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D64A39" w:rsidRPr="00450C30" w:rsidTr="00D64A39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9571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8"/>
              <w:gridCol w:w="3701"/>
              <w:gridCol w:w="5762"/>
            </w:tblGrid>
            <w:tr w:rsidR="000118A4" w:rsidRPr="00450C30" w:rsidTr="000118A4">
              <w:trPr>
                <w:gridBefore w:val="1"/>
                <w:gridAfter w:val="1"/>
                <w:wBefore w:w="108" w:type="dxa"/>
                <w:wAfter w:w="9337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18A4" w:rsidRPr="00450C30" w:rsidRDefault="000118A4" w:rsidP="000D0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top"/>
                  <w:bookmarkEnd w:id="0"/>
                </w:p>
              </w:tc>
            </w:tr>
            <w:tr w:rsidR="000118A4" w:rsidRPr="00450C30" w:rsidTr="000118A4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85" w:type="dxa"/>
                  <w:gridSpan w:val="2"/>
                  <w:hideMark/>
                </w:tcPr>
                <w:p w:rsidR="000118A4" w:rsidRPr="00450C30" w:rsidRDefault="000118A4" w:rsidP="00450C30">
                  <w:pPr>
                    <w:pStyle w:val="a5"/>
                    <w:tabs>
                      <w:tab w:val="left" w:pos="227"/>
                      <w:tab w:val="left" w:pos="7119"/>
                      <w:tab w:val="left" w:pos="7313"/>
                    </w:tabs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>Согласовано:</w:t>
                  </w:r>
                </w:p>
                <w:p w:rsidR="000118A4" w:rsidRPr="00450C30" w:rsidRDefault="000118A4" w:rsidP="00450C30">
                  <w:pPr>
                    <w:pStyle w:val="a5"/>
                    <w:tabs>
                      <w:tab w:val="left" w:pos="227"/>
                      <w:tab w:val="left" w:pos="7119"/>
                      <w:tab w:val="left" w:pos="7313"/>
                    </w:tabs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>Председатель профсоюза</w:t>
                  </w:r>
                </w:p>
                <w:p w:rsidR="000118A4" w:rsidRPr="00450C30" w:rsidRDefault="000118A4" w:rsidP="00450C30">
                  <w:pPr>
                    <w:pStyle w:val="a5"/>
                    <w:tabs>
                      <w:tab w:val="left" w:pos="227"/>
                      <w:tab w:val="left" w:pos="7119"/>
                      <w:tab w:val="left" w:pos="7313"/>
                    </w:tabs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>_________С.Н.Соколова</w:t>
                  </w:r>
                  <w:proofErr w:type="spellEnd"/>
                </w:p>
              </w:tc>
              <w:tc>
                <w:tcPr>
                  <w:tcW w:w="4786" w:type="dxa"/>
                  <w:hideMark/>
                </w:tcPr>
                <w:p w:rsidR="000118A4" w:rsidRPr="00450C30" w:rsidRDefault="000118A4" w:rsidP="00450C30">
                  <w:pPr>
                    <w:pStyle w:val="a5"/>
                    <w:tabs>
                      <w:tab w:val="left" w:pos="1521"/>
                      <w:tab w:val="left" w:pos="7119"/>
                      <w:tab w:val="left" w:pos="7313"/>
                    </w:tabs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ab/>
                    <w:t>Утверждено:</w:t>
                  </w:r>
                </w:p>
                <w:p w:rsidR="000118A4" w:rsidRPr="00450C30" w:rsidRDefault="0035361D" w:rsidP="00450C30">
                  <w:pPr>
                    <w:pStyle w:val="a5"/>
                    <w:tabs>
                      <w:tab w:val="left" w:pos="1521"/>
                      <w:tab w:val="left" w:pos="7119"/>
                      <w:tab w:val="left" w:pos="7313"/>
                    </w:tabs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Директор М</w:t>
                  </w:r>
                  <w:r w:rsidR="000118A4" w:rsidRPr="00450C30">
                    <w:rPr>
                      <w:bCs/>
                      <w:sz w:val="28"/>
                      <w:szCs w:val="28"/>
                      <w:lang w:eastAsia="en-US"/>
                    </w:rPr>
                    <w:t>ОУ «СОШ№12»</w:t>
                  </w:r>
                </w:p>
                <w:p w:rsidR="000118A4" w:rsidRPr="00450C30" w:rsidRDefault="000118A4" w:rsidP="00450C30">
                  <w:pPr>
                    <w:pStyle w:val="a5"/>
                    <w:tabs>
                      <w:tab w:val="left" w:pos="1521"/>
                      <w:tab w:val="left" w:pos="7119"/>
                      <w:tab w:val="left" w:pos="7313"/>
                    </w:tabs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  <w:proofErr w:type="spellStart"/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>__________В.Ф.Мищенко</w:t>
                  </w:r>
                  <w:proofErr w:type="spellEnd"/>
                </w:p>
                <w:p w:rsidR="00450C30" w:rsidRPr="00450C30" w:rsidRDefault="00450C30" w:rsidP="00450C30">
                  <w:pPr>
                    <w:pStyle w:val="a5"/>
                    <w:tabs>
                      <w:tab w:val="left" w:pos="1521"/>
                      <w:tab w:val="left" w:pos="7119"/>
                      <w:tab w:val="left" w:pos="7313"/>
                    </w:tabs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35361D">
                    <w:rPr>
                      <w:bCs/>
                      <w:sz w:val="28"/>
                      <w:szCs w:val="28"/>
                      <w:lang w:eastAsia="en-US"/>
                    </w:rPr>
                    <w:t xml:space="preserve">                        </w:t>
                  </w:r>
                  <w:proofErr w:type="spellStart"/>
                  <w:r w:rsidR="0035361D">
                    <w:rPr>
                      <w:bCs/>
                      <w:sz w:val="28"/>
                      <w:szCs w:val="28"/>
                      <w:lang w:eastAsia="en-US"/>
                    </w:rPr>
                    <w:t>Приказ№</w:t>
                  </w:r>
                  <w:proofErr w:type="spellEnd"/>
                  <w:r w:rsidR="0035361D">
                    <w:rPr>
                      <w:bCs/>
                      <w:sz w:val="28"/>
                      <w:szCs w:val="28"/>
                      <w:lang w:val="en-US" w:eastAsia="en-US"/>
                    </w:rPr>
                    <w:t>2</w:t>
                  </w:r>
                  <w:r w:rsidR="0035361D">
                    <w:rPr>
                      <w:bCs/>
                      <w:sz w:val="28"/>
                      <w:szCs w:val="28"/>
                      <w:lang w:eastAsia="en-US"/>
                    </w:rPr>
                    <w:t xml:space="preserve"> от </w:t>
                  </w:r>
                  <w:r w:rsidR="0035361D">
                    <w:rPr>
                      <w:bCs/>
                      <w:sz w:val="28"/>
                      <w:szCs w:val="28"/>
                      <w:lang w:val="en-US" w:eastAsia="en-US"/>
                    </w:rPr>
                    <w:t>11</w:t>
                  </w:r>
                  <w:r w:rsidR="0035361D">
                    <w:rPr>
                      <w:bCs/>
                      <w:sz w:val="28"/>
                      <w:szCs w:val="28"/>
                      <w:lang w:eastAsia="en-US"/>
                    </w:rPr>
                    <w:t>.01.201</w:t>
                  </w:r>
                  <w:r w:rsidR="0035361D">
                    <w:rPr>
                      <w:bCs/>
                      <w:sz w:val="28"/>
                      <w:szCs w:val="28"/>
                      <w:lang w:val="en-US" w:eastAsia="en-US"/>
                    </w:rPr>
                    <w:t>8</w:t>
                  </w:r>
                  <w:r w:rsidRPr="00450C30">
                    <w:rPr>
                      <w:bCs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</w:tr>
          </w:tbl>
          <w:p w:rsidR="00D64A39" w:rsidRPr="00450C30" w:rsidRDefault="00D64A39" w:rsidP="00D6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A39" w:rsidRPr="00450C30" w:rsidTr="00D64A39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 общем с</w:t>
            </w:r>
            <w:r w:rsidR="003536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обрании трудового коллектива </w:t>
            </w:r>
            <w:r w:rsidR="003536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М</w:t>
            </w: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ОУ «СОШ№12» х.Алтухова 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1.1. Общее собрание коллектива является высшим органом самоуправления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коллектива в своей деятельности основывается на действующем законодательстве Российской Федерации и субъекта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      </w:r>
            <w:proofErr w:type="gramEnd"/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1.3. Членами общего собрания коллектива общеобразовательного учреждения являются руководящие, педагогические и технические работники, работники блока питания, медицинский персонал, библиотекари, педагоги-психологи, социальные педагоги – лица, работающие по трудовому договору в данном общеобразовательном учреждении, представитель учредителя.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1.4. Общее собрание коллектива проводится не чаще двух раз за учебный год по плану работы общеобразовательного учреждения и по мере необходимости.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1.5. Для ведения заседания собрание избирает из своих членов председателя (обычно представителя руководства общеобразовательного учреждения) и секретаря, ведущего протокол собрания.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1.6. Решения Общего собрания трудового коллектива Школы, принятые в пределах его компетенции и в соответствии с законодательством российской </w:t>
            </w: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 являются обязательными для всех работников Школы.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Задачи общего собрания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Общее собрание созывается для решения следующих задач: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2.1. Разработка проекта коллективного договора с руководством общеобразовательного учреждения, осуществление контроля выполнения коллективного договора.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2.2. Разработка и принятие изменений в Устав школы для внесения их на утверждение Учредителем.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2.3. Решение вопросов социальной защиты работников.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2.4. Утверждение Правил внутреннего трудового распорядка.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2.5. Организация общественных работ.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Функции общего собрания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Общее собрание исполняет следующие функции: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3.1.Обсуждает коллективный договор руководства и работников общеобразовательного учреждения, 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которая создаётся для решения вопросов заключения, изменения и дополнения коллективного договора.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3.2.Организует работу комиссий, регулирующих исполнение коллективного договора: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• по охране труда и соблюдению техники безопасности;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• по разрешению вопросов социальной защиты;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• по контролю исполнения трудовых договоров работников общеобразовательного учреждения (порядок заключения коллективного договора определяется сторонами в соответствии с Трудовым кодексом РФ и иными федеральными законами (ст. 42 ТК РФ);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• по распределению материальной помощи работникам;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• по разрешению трудовых споров.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Разрабатывает и принимает устав, утверждает локальные акты в пределах установленной компетенции (договоры, соглашения, положения и </w:t>
            </w: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др.).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3.4. Подготавливает и заслушивает отчеты комиссий, в частности, о работе по коллективному договору.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3.5. Определяет численность и срок полномочий Комиссии по трудовым спорам Школы, избирает её членов.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3.6. Рассматривает перспективные планы развития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3.7. Взаимодействует с другими органами самоуправления общеобразовательного учреждения по вопросам организации основной деятельности.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3.8. Обсуждает вопросы необходимости реорганизации и ликвидации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3.9. Представляет работников школы на награждение отраслевыми и государственными наградами.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Права общего собрания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Общее собрание имеет право </w:t>
            </w:r>
            <w:proofErr w:type="gramStart"/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4.1. Создание временных или постоянных комиссий, решающих конфликтные вопросы о труде и трудовых взаимоотношениях в коллективе.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4.2. Внесение предложений по изменению и дополнению коллективного договора руководства и работников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4.3. Внесение в повестку собрания отдельных вопросов общественной жизни коллектива.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 Ответственность общего собрания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Каждый член общего собрания несет ответственность </w:t>
            </w:r>
            <w:proofErr w:type="gramStart"/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</w:t>
            </w:r>
            <w:proofErr w:type="gramEnd"/>
            <w:r w:rsidRPr="00450C3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5.1. Реализацию в полном объеме коллективного договора.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5.2. Соблюдение устава и локальных нормативных актов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5.3. Соблюдение такта и уважения к мнению коллег в ходе </w:t>
            </w:r>
            <w:proofErr w:type="gramStart"/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решения вопросов повестки заседания общего собрания</w:t>
            </w:r>
            <w:proofErr w:type="gramEnd"/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6. Документация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6.1. План работы общего собрания является составной частью плана работы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6.2. Заседания и решения общего собрания трудового коллектива протоколируются.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6.3.Протоколы заседаний и решений хранятся в делопроизводстве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6.4. Документация общего собрания передается по акту при смене руководства общеобразовательного учреждения.</w:t>
            </w:r>
          </w:p>
          <w:p w:rsidR="00D64A39" w:rsidRPr="00450C30" w:rsidRDefault="00D64A39" w:rsidP="00D64A39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 Порядок принятия настоящего Положения</w:t>
            </w:r>
          </w:p>
          <w:p w:rsidR="00D64A39" w:rsidRPr="00450C30" w:rsidRDefault="00D64A39" w:rsidP="00D6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>7.1. Положение обсуждается и принимается на общем собрании коллектива, вводится в действие приказом общеобразовательного учреждения с указанием даты введения.</w:t>
            </w:r>
          </w:p>
        </w:tc>
        <w:tc>
          <w:tcPr>
            <w:tcW w:w="0" w:type="auto"/>
            <w:vAlign w:val="center"/>
            <w:hideMark/>
          </w:tcPr>
          <w:p w:rsidR="00D64A39" w:rsidRPr="00450C30" w:rsidRDefault="00D64A39" w:rsidP="00D6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3F3" w:rsidRPr="00450C30" w:rsidRDefault="00D613F3" w:rsidP="00557C3D">
      <w:pPr>
        <w:rPr>
          <w:rFonts w:ascii="Times New Roman" w:hAnsi="Times New Roman" w:cs="Times New Roman"/>
          <w:sz w:val="28"/>
          <w:szCs w:val="28"/>
        </w:rPr>
      </w:pPr>
    </w:p>
    <w:sectPr w:rsidR="00D613F3" w:rsidRPr="00450C30" w:rsidSect="008C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8B2"/>
    <w:multiLevelType w:val="multilevel"/>
    <w:tmpl w:val="D61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15ABD"/>
    <w:multiLevelType w:val="multilevel"/>
    <w:tmpl w:val="449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58EC"/>
    <w:rsid w:val="000118A4"/>
    <w:rsid w:val="0001288A"/>
    <w:rsid w:val="000B73D5"/>
    <w:rsid w:val="002E2245"/>
    <w:rsid w:val="0035361D"/>
    <w:rsid w:val="0040166C"/>
    <w:rsid w:val="00450C30"/>
    <w:rsid w:val="00557C3D"/>
    <w:rsid w:val="007B58EC"/>
    <w:rsid w:val="008C1A18"/>
    <w:rsid w:val="008F3F32"/>
    <w:rsid w:val="00997B61"/>
    <w:rsid w:val="00A01D4A"/>
    <w:rsid w:val="00BB5AD7"/>
    <w:rsid w:val="00D613F3"/>
    <w:rsid w:val="00D6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8"/>
  </w:style>
  <w:style w:type="paragraph" w:styleId="3">
    <w:name w:val="heading 3"/>
    <w:basedOn w:val="a"/>
    <w:link w:val="30"/>
    <w:uiPriority w:val="9"/>
    <w:qFormat/>
    <w:rsid w:val="00557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57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57C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C3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C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2</cp:revision>
  <cp:lastPrinted>2014-11-22T05:13:00Z</cp:lastPrinted>
  <dcterms:created xsi:type="dcterms:W3CDTF">2018-10-15T11:40:00Z</dcterms:created>
  <dcterms:modified xsi:type="dcterms:W3CDTF">2018-10-15T11:40:00Z</dcterms:modified>
</cp:coreProperties>
</file>