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предмету «Немецкий язык»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в 5-9 классах (ФГОС)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Рабочие программы составлены на основе: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 Федерального государственного образовательного стандарта основного общего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образования по предмету «Иностранный язык (немецкий язык)»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 Примерной программы основного общего образования «Иностранный язык. 5-9 классы».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– М.: Просвещение, 2011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Рабочих программ по немецкому языку И. 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 И. 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. 5–9 классы. – М.: Просвещение, 2014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и полностью обеспечивают достижение результатов, обозначенных в требованиях к результатам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обучения, заложенных ФГОС ООО по предмету «Иностранный язык».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используются следующие учебники: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5 класс: учебник для общеобразовательных организаций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приложением на электронном носителе / И.Л.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, Л.И. Рыжова;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акад. образования, изд-во «Просвещение». – 4-е изд. – М.: Просвещение, 2014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6 класс. Учебник для общеобразовательных организаций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приложением на электронном носителе. В 2 частях / И.Л.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, Л.М.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Санникова;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 8-е изд.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2014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7 класс: учебник для общеобразовательных учреждений / И.Л.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2011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8 класс: учебник для общеобразовательных учреждений / [И.Л.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Л.М. Санникова и др.]; Рос. акад. наук, Рос. акад. образования, </w:t>
      </w:r>
      <w:proofErr w:type="spellStart"/>
      <w:proofErr w:type="gramStart"/>
      <w:r w:rsidRPr="00FC2ED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C2EDC">
        <w:rPr>
          <w:rFonts w:ascii="Times New Roman" w:hAnsi="Times New Roman" w:cs="Times New Roman"/>
          <w:sz w:val="28"/>
          <w:szCs w:val="28"/>
        </w:rPr>
        <w:t>-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«Просвещение». – 12-е изд.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М.: Просвещение, 2013 – (Академический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9 класс: учебник для общеобразовательных учреждений / И.Л.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lastRenderedPageBreak/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2013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предмета </w:t>
      </w:r>
      <w:r w:rsidRPr="00FC2EDC">
        <w:rPr>
          <w:rFonts w:ascii="Times New Roman" w:hAnsi="Times New Roman" w:cs="Times New Roman"/>
          <w:sz w:val="28"/>
          <w:szCs w:val="28"/>
        </w:rPr>
        <w:t>«Немецкий язык» в основной школе в соответствии со ФГОС: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 развитие и воспитание школьников средствами иностранного (немецкого) языка,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частности: понимание важности изучения иностранного языка в современном мире и потребности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пользоваться им как средством общения, познания, самореализации и социальной адаптации;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 воспитание каче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стремления к взаимопониманию между людьми разных сообществ, толерантного отношения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проявлениям иной культуры, лучшее осознание своей собственной культуры.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предмета, курса в учебном плане.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Примерная программа по иностранному (немецкому) языку для основного общего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из расчета часов обязательной части учебного плана.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Иностранный (немецкий) язык в основной школе изучается с 5 по 9 классы. Федеральный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базисный учебный план для образовательных учреждений Российской Федерации отводит 525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часов (из расчёта 3 учебных часа в неделю) для обязательного изучения иностранного языка в 5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. Таким образом, на каждый год обучения предполагается выделить по 105 часов.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Для реализации индивидуальных потребностей учащихся образовательное учреждение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может увеличить количество учебных часов, ввести дополнительные учебные курсы (в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соответствии с интересами учащихся, в том числе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- и этнокультурные курсы), а также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работу во внеурочное время.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предмету «Немецкий язык»</w:t>
      </w:r>
    </w:p>
    <w:p w:rsidR="00FC2EDC" w:rsidRPr="00FC2EDC" w:rsidRDefault="00D14F16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6,7,8,9 классах (Ф</w:t>
      </w:r>
      <w:r w:rsidR="00FC2EDC"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 ГОС)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Рабочие программы составлены на основе: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 Федерального компонента государственного образовательного стандарта основного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общего образования по предмету «Иностранный язык. Немецкий язык»;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 Примерной программы основного общего образования по предмету «Иностранный язык.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lastRenderedPageBreak/>
        <w:t>Немецкий язык». М.: Просвещение, 2004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Рабочих программ по немецкому языку И. 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 И. 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. 5–9 классы. – М.: Просвещение, 2011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обучения, заложенных ФК ГОС ООО.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используются следующие учебники: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6 класс. Учебник для общеобразовательных организаций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приложением на электронном носителе. В 2 частях / И.Л.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, Л.М.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Санникова;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 8-е изд.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2014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7 класс: учебник для общеобразовательных учреждений / И.Л.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2011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8 класс: учебник для общеобразовательных учреждений / [И.Л.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Л.М. Санникова и др.]; Рос. акад. наук, Рос. акад. образования, </w:t>
      </w:r>
      <w:proofErr w:type="spellStart"/>
      <w:proofErr w:type="gramStart"/>
      <w:r w:rsidRPr="00FC2ED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C2EDC">
        <w:rPr>
          <w:rFonts w:ascii="Times New Roman" w:hAnsi="Times New Roman" w:cs="Times New Roman"/>
          <w:sz w:val="28"/>
          <w:szCs w:val="28"/>
        </w:rPr>
        <w:t>-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«Просвещение». – 12-е изд.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М.: Просвещение, 2013 – (Академический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И.Л. Немецкий язык. 9 класс: учебник для общеобразовательных учреждений / И.Л.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2013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предмета </w:t>
      </w:r>
      <w:r w:rsidRPr="00FC2EDC">
        <w:rPr>
          <w:rFonts w:ascii="Times New Roman" w:hAnsi="Times New Roman" w:cs="Times New Roman"/>
          <w:sz w:val="28"/>
          <w:szCs w:val="28"/>
        </w:rPr>
        <w:t>«Немецкий язык» в основной школе: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 развитие и воспитание школьников средствами иностранного (немецкого) языка,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частности: понимание важности изучения иностранного языка в современном мире и потребности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пользоваться им как средством общения, познания, самореализации и социальной адаптации;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 воспитание каче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стремления к взаимопониманию между людьми разных сообществ, толерантного отношения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проявлениям иной культуры, лучшее осознание своей собственной культуры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учебного предмета, курса в учебном плане. </w:t>
      </w:r>
      <w:r w:rsidRPr="00FC2EDC">
        <w:rPr>
          <w:rFonts w:ascii="Times New Roman" w:hAnsi="Times New Roman" w:cs="Times New Roman"/>
          <w:sz w:val="28"/>
          <w:szCs w:val="28"/>
        </w:rPr>
        <w:t>«Немецкий язык» является предметом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Федерального компонента учебного плана.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Общее количество часов, отводимых на изучение предмета.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6, 7, 8 классы – 102 часа из расчёта 3 часа в неделю, 9 класс – 102 часа из расчёта 3 часа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неделю.</w:t>
      </w:r>
    </w:p>
    <w:p w:rsidR="0022185E" w:rsidRPr="00FC2EDC" w:rsidRDefault="0022185E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предмету «Немецкий язык»</w:t>
      </w:r>
    </w:p>
    <w:p w:rsidR="00FC2EDC" w:rsidRPr="00FC2EDC" w:rsidRDefault="00D14F16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10,11 классах (Ф</w:t>
      </w:r>
      <w:r w:rsidR="00FC2EDC"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 ГОС)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Рабочие программы составлены на основе: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 Федерального компонента государственного образовательного стандарта среднего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общего образования по предмету «Иностранный язык. Немецкий язык»;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 Примерной программы среднего общего образования по предмету «Иностранный язык.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Немецкий язык». М.: Просвещение, 2004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Рабочих программ по немецкому языку И. 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результатам обучения,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заложенных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ФК ГОС СОО.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используются следующие учебники: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 Л. Немецкий язык. 10 класс: учебник для общеобразовательных учреждений: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базовый и профильный уровни/ [И.Л.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] – 7-е изд.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М.: Просвещение, 2012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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И. Л. Немецкий язык. 11 класс: учебник для общеобразовательных учреждений: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базовый и профильный уровни/ [И.Л.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Л.И. Рыжова, Л.В.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] –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5-е изд. – М.: Просвещение, 2011 – (Академический школьный учебник).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предмета </w:t>
      </w:r>
      <w:r w:rsidRPr="00FC2EDC">
        <w:rPr>
          <w:rFonts w:ascii="Times New Roman" w:hAnsi="Times New Roman" w:cs="Times New Roman"/>
          <w:sz w:val="28"/>
          <w:szCs w:val="28"/>
        </w:rPr>
        <w:t>«Немецкий язык»: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 дальнейшее развитие иноязычной коммуникативной компетенции школьников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ее составляющих: языковой, речевой, </w:t>
      </w:r>
      <w:proofErr w:type="spellStart"/>
      <w:r w:rsidRPr="00FC2ED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>, компенсаторной и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учебно-познавательной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 развитие и воспитание способности и готовности к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и непрерывному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изучению иностранного языка, дальнейшему самообразованию с его помощью;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 формирование способности к самооценке через наблюдение за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lastRenderedPageBreak/>
        <w:t>продвижением к планируемым результатам, к личностному самоопределению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учащихся в отношении их будущей профессии.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предмета, курса в учебном плане. </w:t>
      </w:r>
      <w:r w:rsidRPr="00FC2EDC">
        <w:rPr>
          <w:rFonts w:ascii="Times New Roman" w:hAnsi="Times New Roman" w:cs="Times New Roman"/>
          <w:sz w:val="28"/>
          <w:szCs w:val="28"/>
        </w:rPr>
        <w:t>«Немецкий язык» является предметом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Федерального компонента учебного плана.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>Общее количество часов, отводимых на изучение предмета.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стандартом на изучение иностранного языка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базовом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 xml:space="preserve"> выделяется 3 часа в неделю: 10 класс – 105 за год, 11 класс – 102 за год.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образовательные технологии. </w:t>
      </w:r>
      <w:r w:rsidRPr="00FC2EDC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как традиционные (объяснительно-иллюстративные методы), так и инновационные технологии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проектного, игрового, проблемного, ситуативно-ролевого, коммуникативно-диалогового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обучения.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контроля: </w:t>
      </w:r>
      <w:r w:rsidRPr="00FC2EDC">
        <w:rPr>
          <w:rFonts w:ascii="Times New Roman" w:hAnsi="Times New Roman" w:cs="Times New Roman"/>
          <w:sz w:val="28"/>
          <w:szCs w:val="28"/>
        </w:rPr>
        <w:t>опрос, проверочные и контрольные работы, диктанты, презентация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работ, защита проектов, защита рефератов, ролевая игра, лексико-грамматические тесты,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2ED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C2EDC">
        <w:rPr>
          <w:rFonts w:ascii="Times New Roman" w:hAnsi="Times New Roman" w:cs="Times New Roman"/>
          <w:sz w:val="28"/>
          <w:szCs w:val="28"/>
        </w:rPr>
        <w:t xml:space="preserve"> (проверка восприятия и понимания на слух аутентичных текстов с разной глубиной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проникновения в их содержание (с пониманием основного содержания, с выборочным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 xml:space="preserve">пониманием, полным пониманием воспринимаемого на слух текста) в зависимости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коммуникативной задачи и функционального типа текста), чтение с разными стратегиями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EDC">
        <w:rPr>
          <w:rFonts w:ascii="Times New Roman" w:hAnsi="Times New Roman" w:cs="Times New Roman"/>
          <w:sz w:val="28"/>
          <w:szCs w:val="28"/>
        </w:rPr>
        <w:t>(проверка умения читать и понимать аутентичные тексты с различной глубиной и точностью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проникновения в их содержание (в зависимости от вида чтения): с пониманием основного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содержания (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ознакомительное</w:t>
      </w:r>
      <w:proofErr w:type="gramEnd"/>
      <w:r w:rsidRPr="00FC2EDC">
        <w:rPr>
          <w:rFonts w:ascii="Times New Roman" w:hAnsi="Times New Roman" w:cs="Times New Roman"/>
          <w:sz w:val="28"/>
          <w:szCs w:val="28"/>
        </w:rPr>
        <w:t>); с полным пониманием содержания (изучающее); с выборочным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пониманием нужной или интересующей информации (просмотровое/поисковое чтение)), контроль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диалогической речи, контроль монологической речи, контроль письменной речи.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рабочей программы. </w:t>
      </w:r>
      <w:r w:rsidRPr="00FC2ED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FC2ED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«Положением о рабочей программе учителя по учебным предметам, курсам» МКОУ СОШ № 12 и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lastRenderedPageBreak/>
        <w:t>1. Титульный лист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2. Содержание программы учебного предмета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3. Календарно-тематическое планирование</w:t>
      </w:r>
    </w:p>
    <w:p w:rsidR="00FC2EDC" w:rsidRP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DC">
        <w:rPr>
          <w:rFonts w:ascii="Times New Roman" w:hAnsi="Times New Roman" w:cs="Times New Roman"/>
          <w:sz w:val="28"/>
          <w:szCs w:val="28"/>
        </w:rPr>
        <w:t>4.Планируемые результаты</w:t>
      </w:r>
    </w:p>
    <w:p w:rsidR="002B694D" w:rsidRPr="00FC2EDC" w:rsidRDefault="002B694D" w:rsidP="00FC2EDC">
      <w:pPr>
        <w:rPr>
          <w:rFonts w:ascii="Times New Roman" w:hAnsi="Times New Roman" w:cs="Times New Roman"/>
          <w:sz w:val="28"/>
          <w:szCs w:val="28"/>
        </w:rPr>
      </w:pPr>
    </w:p>
    <w:sectPr w:rsidR="002B694D" w:rsidRPr="00FC2EDC" w:rsidSect="002B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EDC"/>
    <w:rsid w:val="0022185E"/>
    <w:rsid w:val="002B694D"/>
    <w:rsid w:val="00853707"/>
    <w:rsid w:val="00D14F16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8075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2017-02-08T06:53:00Z</dcterms:created>
  <dcterms:modified xsi:type="dcterms:W3CDTF">2017-02-09T08:12:00Z</dcterms:modified>
</cp:coreProperties>
</file>