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C7" w:rsidRDefault="00F81FC7" w:rsidP="00F81FC7">
      <w:pPr>
        <w:rPr>
          <w:sz w:val="28"/>
          <w:szCs w:val="28"/>
        </w:rPr>
      </w:pPr>
    </w:p>
    <w:p w:rsidR="00F81FC7" w:rsidRDefault="00F81FC7" w:rsidP="00F81FC7">
      <w:pPr>
        <w:jc w:val="center"/>
        <w:rPr>
          <w:b/>
        </w:rPr>
      </w:pPr>
      <w:r>
        <w:rPr>
          <w:sz w:val="28"/>
          <w:szCs w:val="28"/>
        </w:rPr>
        <w:t>Аннотация к программе по химии.</w:t>
      </w:r>
    </w:p>
    <w:p w:rsidR="00F81FC7" w:rsidRDefault="00F81FC7" w:rsidP="00F81FC7">
      <w:pPr>
        <w:jc w:val="center"/>
        <w:rPr>
          <w:b/>
        </w:rPr>
      </w:pPr>
      <w:r>
        <w:rPr>
          <w:b/>
        </w:rPr>
        <w:t xml:space="preserve">Планируемые результаты освоения учебного предмета. </w:t>
      </w:r>
    </w:p>
    <w:p w:rsidR="00F81FC7" w:rsidRDefault="00F81FC7" w:rsidP="00F81FC7">
      <w:pPr>
        <w:jc w:val="center"/>
        <w:rPr>
          <w:b/>
        </w:rPr>
      </w:pPr>
    </w:p>
    <w:p w:rsidR="00F81FC7" w:rsidRDefault="00F81FC7" w:rsidP="00F81FC7">
      <w:pPr>
        <w:rPr>
          <w:b/>
        </w:rPr>
      </w:pPr>
      <w:r>
        <w:t xml:space="preserve">В результате изучения химии ученик должен  </w:t>
      </w:r>
    </w:p>
    <w:p w:rsidR="00F81FC7" w:rsidRDefault="00F81FC7" w:rsidP="00F81FC7">
      <w:pPr>
        <w:jc w:val="both"/>
      </w:pPr>
      <w:r>
        <w:rPr>
          <w:b/>
        </w:rPr>
        <w:t>знать/понимать</w:t>
      </w:r>
      <w:r>
        <w:t xml:space="preserve">: </w:t>
      </w:r>
    </w:p>
    <w:p w:rsidR="00F81FC7" w:rsidRDefault="00F81FC7" w:rsidP="00F81F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химическую  символику</w:t>
      </w:r>
      <w:r>
        <w:rPr>
          <w:rFonts w:ascii="Times New Roman" w:hAnsi="Times New Roman"/>
          <w:sz w:val="24"/>
          <w:szCs w:val="24"/>
        </w:rPr>
        <w:t xml:space="preserve">:  знаки  химических  элементов,  формулы  химических  веществ  и уравнения химических реакций; </w:t>
      </w:r>
    </w:p>
    <w:p w:rsidR="00F81FC7" w:rsidRDefault="00F81FC7" w:rsidP="00F81F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важнейшие химические понятия</w:t>
      </w:r>
      <w:r>
        <w:rPr>
          <w:rFonts w:ascii="Times New Roman" w:hAnsi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  <w:proofErr w:type="gramEnd"/>
    </w:p>
    <w:p w:rsidR="00F81FC7" w:rsidRDefault="00F81FC7" w:rsidP="00F81F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законы химии</w:t>
      </w:r>
      <w:r>
        <w:rPr>
          <w:rFonts w:ascii="Times New Roman" w:hAnsi="Times New Roman"/>
          <w:sz w:val="24"/>
          <w:szCs w:val="24"/>
        </w:rPr>
        <w:t xml:space="preserve">: сохранения массы веществ, постоянства состава, периодический закон; </w:t>
      </w:r>
    </w:p>
    <w:p w:rsidR="00F81FC7" w:rsidRDefault="00F81FC7" w:rsidP="00F81FC7">
      <w:pPr>
        <w:jc w:val="both"/>
        <w:rPr>
          <w:b/>
        </w:rPr>
      </w:pPr>
      <w:r>
        <w:rPr>
          <w:b/>
        </w:rPr>
        <w:t>уметь: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обращаться</w:t>
      </w:r>
      <w:r>
        <w:rPr>
          <w:rFonts w:ascii="Times New Roman" w:hAnsi="Times New Roman"/>
          <w:sz w:val="24"/>
          <w:szCs w:val="24"/>
        </w:rPr>
        <w:t xml:space="preserve"> с химической посудой и лабораторным оборудованием;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распознавать  опытным  путем  кислород,  водород,  углекислый  газ,    растворы кислот и щелочей; хлори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, сульфат- и </w:t>
      </w:r>
      <w:proofErr w:type="spellStart"/>
      <w:r>
        <w:rPr>
          <w:rFonts w:ascii="Times New Roman" w:hAnsi="Times New Roman"/>
          <w:sz w:val="24"/>
          <w:szCs w:val="24"/>
        </w:rPr>
        <w:t>карбонат-ионы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приобретенные  знания  и  умения  в  практической  деятельности  и повседневной жизни с целью: </w:t>
      </w:r>
    </w:p>
    <w:p w:rsidR="00F81FC7" w:rsidRDefault="00F81FC7" w:rsidP="00F81FC7">
      <w:pPr>
        <w:jc w:val="both"/>
      </w:pPr>
      <w:r>
        <w:t xml:space="preserve">• безопасного обращения с веществами и материалами;  </w:t>
      </w:r>
    </w:p>
    <w:p w:rsidR="00F81FC7" w:rsidRDefault="00F81FC7" w:rsidP="00F81FC7">
      <w:pPr>
        <w:jc w:val="both"/>
      </w:pPr>
      <w:r>
        <w:t xml:space="preserve">• экологически грамотного поведения в окружающей среде; </w:t>
      </w:r>
    </w:p>
    <w:p w:rsidR="00F81FC7" w:rsidRDefault="00F81FC7" w:rsidP="00F81FC7">
      <w:pPr>
        <w:jc w:val="both"/>
      </w:pPr>
      <w:r>
        <w:lastRenderedPageBreak/>
        <w:t xml:space="preserve">• оценки влияния химического загрязнения окружающей среды на организм человека; </w:t>
      </w:r>
    </w:p>
    <w:p w:rsidR="00F81FC7" w:rsidRDefault="00F81FC7" w:rsidP="00F81FC7">
      <w:pPr>
        <w:jc w:val="both"/>
      </w:pPr>
      <w:r>
        <w:t xml:space="preserve">• критической оценки информации о веществах, используемых в быту; </w:t>
      </w:r>
    </w:p>
    <w:p w:rsidR="00F81FC7" w:rsidRDefault="00F81FC7" w:rsidP="00F81FC7">
      <w:pPr>
        <w:jc w:val="both"/>
      </w:pPr>
      <w:r>
        <w:t xml:space="preserve">• приготовления растворов заданной концентрации.  </w:t>
      </w:r>
    </w:p>
    <w:p w:rsidR="00F81FC7" w:rsidRDefault="00F81FC7" w:rsidP="00F81FC7">
      <w:r>
        <w:t xml:space="preserve"> </w:t>
      </w:r>
    </w:p>
    <w:p w:rsidR="00F81FC7" w:rsidRDefault="00F81FC7" w:rsidP="00F81FC7">
      <w:pPr>
        <w:jc w:val="center"/>
        <w:rPr>
          <w:b/>
        </w:rPr>
      </w:pPr>
      <w:r>
        <w:rPr>
          <w:b/>
        </w:rPr>
        <w:t xml:space="preserve">Содержание учебной дисциплины                                                                                                                                                                                                </w:t>
      </w:r>
      <w:r>
        <w:t>8 класс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68 ч/год (2 ч/неделю)</w:t>
      </w:r>
    </w:p>
    <w:p w:rsidR="00F81FC7" w:rsidRDefault="00F81FC7" w:rsidP="00F81FC7">
      <w:pPr>
        <w:ind w:firstLine="708"/>
        <w:jc w:val="both"/>
      </w:pPr>
      <w:r>
        <w:t>В курсе 8 класса учащиеся 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валентность. Закладываются простейшие навыки в написании знаков химических элементов, химических формул простых и сложных веществ, в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связи, типы кристаллической решетки.</w:t>
      </w:r>
      <w:r>
        <w:tab/>
      </w:r>
    </w:p>
    <w:p w:rsidR="00F81FC7" w:rsidRDefault="00F81FC7" w:rsidP="00F81FC7">
      <w:pPr>
        <w:jc w:val="both"/>
      </w:pPr>
      <w:r>
        <w:t xml:space="preserve">                                                                                            Распределение часов по темам: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410"/>
        <w:gridCol w:w="1986"/>
      </w:tblGrid>
      <w:tr w:rsidR="00F81FC7" w:rsidTr="00F81FC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 –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 часов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Первоначальные химические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Кислород.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Водород.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Растворы. Вода.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 закон  и  периодическая  система  химических  элементов Д.И. Менделеева. Строение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веществ. Химическая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Авогадро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Галогены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</w:tbl>
    <w:p w:rsidR="00F81FC7" w:rsidRDefault="00F81FC7" w:rsidP="00F81FC7">
      <w:pPr>
        <w:pStyle w:val="url"/>
        <w:spacing w:before="0" w:beforeAutospacing="0" w:after="0" w:afterAutospacing="0"/>
        <w:rPr>
          <w:b/>
        </w:rPr>
      </w:pPr>
    </w:p>
    <w:p w:rsidR="001871A7" w:rsidRPr="001871A7" w:rsidRDefault="00F81FC7" w:rsidP="001871A7">
      <w:pPr>
        <w:jc w:val="both"/>
      </w:pPr>
      <w:r>
        <w:t>Программой предусмотрено: 6 практических работ, 4 контрольны</w:t>
      </w:r>
      <w:r w:rsidR="001871A7">
        <w:t>х работ, 14 лабораторных опытов.</w:t>
      </w:r>
    </w:p>
    <w:p w:rsidR="001871A7" w:rsidRPr="00BC67FE" w:rsidRDefault="001871A7" w:rsidP="001871A7">
      <w:pPr>
        <w:jc w:val="center"/>
        <w:rPr>
          <w:b/>
        </w:rPr>
      </w:pPr>
      <w:r w:rsidRPr="00347546">
        <w:rPr>
          <w:b/>
        </w:rPr>
        <w:lastRenderedPageBreak/>
        <w:t>Содержание учебной дисциплины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>9</w:t>
      </w:r>
      <w:r w:rsidRPr="00347546">
        <w:t xml:space="preserve"> класс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546">
        <w:t>68 ч/год (2 ч/неделю)</w:t>
      </w:r>
    </w:p>
    <w:p w:rsidR="001871A7" w:rsidRPr="00BC67FE" w:rsidRDefault="001871A7" w:rsidP="001871A7">
      <w:pPr>
        <w:jc w:val="both"/>
      </w:pPr>
      <w:r>
        <w:t xml:space="preserve">          </w:t>
      </w:r>
      <w:r w:rsidRPr="00BC67FE">
        <w:t xml:space="preserve">В курсе 9 класса учащиеся изучают теорию электролитической диссоциации, окислительно-восстановительные реакции, гидролиз водных растворов и расплавов электролитов и некоторые вопросы общей химии. Это закономерности протекания химических реакций, химическое равновесие и условие его смещения, углубляют знания по теме  «Строение атома и Периодический закон  Д.И. Менделеева» на примере характеристик всех подгрупп некоторых элементов. Продолжается изучение основных законов химии, отрабатываются навыки в выполнении практических работ и решении качественных и расчетных задач. </w:t>
      </w:r>
    </w:p>
    <w:p w:rsidR="001871A7" w:rsidRPr="00BC67FE" w:rsidRDefault="001871A7" w:rsidP="001871A7">
      <w:pPr>
        <w:ind w:firstLine="708"/>
        <w:jc w:val="both"/>
      </w:pPr>
    </w:p>
    <w:p w:rsidR="001871A7" w:rsidRPr="00BC67FE" w:rsidRDefault="001871A7" w:rsidP="001871A7">
      <w:pPr>
        <w:ind w:firstLine="708"/>
        <w:jc w:val="both"/>
      </w:pPr>
      <w:r w:rsidRPr="00BC67FE">
        <w:t>Распределение часов по темам:</w:t>
      </w:r>
    </w:p>
    <w:p w:rsidR="001871A7" w:rsidRPr="00BC67FE" w:rsidRDefault="001871A7" w:rsidP="001871A7">
      <w:pPr>
        <w:ind w:firstLine="708"/>
        <w:jc w:val="both"/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6569"/>
        <w:gridCol w:w="1985"/>
      </w:tblGrid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№</w:t>
            </w:r>
          </w:p>
        </w:tc>
        <w:tc>
          <w:tcPr>
            <w:tcW w:w="6569" w:type="dxa"/>
          </w:tcPr>
          <w:p w:rsidR="001871A7" w:rsidRPr="00BC67FE" w:rsidRDefault="001871A7" w:rsidP="00102B90">
            <w:pPr>
              <w:jc w:val="center"/>
            </w:pPr>
            <w:r w:rsidRPr="00BC67FE">
              <w:t>Тема раздела</w:t>
            </w:r>
          </w:p>
        </w:tc>
        <w:tc>
          <w:tcPr>
            <w:tcW w:w="1985" w:type="dxa"/>
          </w:tcPr>
          <w:p w:rsidR="001871A7" w:rsidRPr="00BC67FE" w:rsidRDefault="001871A7" w:rsidP="00102B90">
            <w:r w:rsidRPr="00BC67FE">
              <w:t>Количество часов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</w:p>
        </w:tc>
        <w:tc>
          <w:tcPr>
            <w:tcW w:w="6569" w:type="dxa"/>
          </w:tcPr>
          <w:p w:rsidR="001871A7" w:rsidRPr="00BC67FE" w:rsidRDefault="001871A7" w:rsidP="00102B90">
            <w:pPr>
              <w:rPr>
                <w:b/>
              </w:rPr>
            </w:pPr>
            <w:r w:rsidRPr="00BC67FE">
              <w:rPr>
                <w:b/>
              </w:rPr>
              <w:t>9 класс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Повторение основных  вопросов 8 класса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2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1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Электролитическая диссоциация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10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2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Кислород и сера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9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3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 xml:space="preserve">Азот и фосфор 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10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4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 xml:space="preserve">Углерод и кремний 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7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5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Общие свойства металлов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14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6</w:t>
            </w:r>
          </w:p>
        </w:tc>
        <w:tc>
          <w:tcPr>
            <w:tcW w:w="6569" w:type="dxa"/>
          </w:tcPr>
          <w:p w:rsidR="001871A7" w:rsidRPr="00BC67FE" w:rsidRDefault="001871A7" w:rsidP="00102B90">
            <w:pPr>
              <w:jc w:val="both"/>
            </w:pPr>
            <w:r w:rsidRPr="00BC67FE">
              <w:t xml:space="preserve">Органические соединения 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16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/>
        </w:tc>
        <w:tc>
          <w:tcPr>
            <w:tcW w:w="6569" w:type="dxa"/>
          </w:tcPr>
          <w:p w:rsidR="001871A7" w:rsidRPr="00BC67FE" w:rsidRDefault="001871A7" w:rsidP="00102B90"/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Всего: 68</w:t>
            </w:r>
          </w:p>
        </w:tc>
      </w:tr>
    </w:tbl>
    <w:p w:rsidR="001871A7" w:rsidRPr="00D85D94" w:rsidRDefault="001871A7" w:rsidP="001871A7">
      <w:pPr>
        <w:jc w:val="both"/>
      </w:pPr>
    </w:p>
    <w:p w:rsidR="001871A7" w:rsidRPr="00B1581E" w:rsidRDefault="001871A7" w:rsidP="001871A7">
      <w:pPr>
        <w:jc w:val="both"/>
      </w:pPr>
      <w:r>
        <w:t>Программой предусмотрено</w:t>
      </w:r>
      <w:r w:rsidRPr="00B1581E">
        <w:t>:</w:t>
      </w:r>
    </w:p>
    <w:p w:rsidR="001871A7" w:rsidRPr="00B1581E" w:rsidRDefault="001871A7" w:rsidP="001871A7">
      <w:pPr>
        <w:jc w:val="both"/>
      </w:pPr>
      <w:r>
        <w:t xml:space="preserve"> 7</w:t>
      </w:r>
      <w:r w:rsidRPr="00B1581E">
        <w:t xml:space="preserve"> практических работ</w:t>
      </w:r>
    </w:p>
    <w:p w:rsidR="001871A7" w:rsidRPr="00B1581E" w:rsidRDefault="001871A7" w:rsidP="001871A7">
      <w:pPr>
        <w:jc w:val="both"/>
      </w:pPr>
      <w:r>
        <w:t xml:space="preserve"> 4</w:t>
      </w:r>
      <w:r w:rsidRPr="00B1581E">
        <w:t xml:space="preserve"> контрольных работ</w:t>
      </w:r>
    </w:p>
    <w:p w:rsidR="001871A7" w:rsidRPr="00BC5297" w:rsidRDefault="001871A7" w:rsidP="001871A7">
      <w:pPr>
        <w:jc w:val="both"/>
      </w:pPr>
      <w:r>
        <w:t>9 лабораторных опытов</w:t>
      </w: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  <w:r>
        <w:rPr>
          <w:spacing w:val="-2"/>
          <w:kern w:val="2"/>
        </w:rPr>
        <w:t xml:space="preserve">РК </w:t>
      </w:r>
      <w:r w:rsidRPr="004C162E">
        <w:rPr>
          <w:spacing w:val="-2"/>
          <w:kern w:val="2"/>
        </w:rPr>
        <w:t>не менее 10% учебного времени.</w:t>
      </w: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57AF0" w:rsidRDefault="00157AF0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sectPr w:rsidR="00157AF0" w:rsidSect="00F8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FC7"/>
    <w:rsid w:val="000D7482"/>
    <w:rsid w:val="001570F2"/>
    <w:rsid w:val="00157AF0"/>
    <w:rsid w:val="001871A7"/>
    <w:rsid w:val="0053607D"/>
    <w:rsid w:val="007B5271"/>
    <w:rsid w:val="00955B4D"/>
    <w:rsid w:val="00DC51EF"/>
    <w:rsid w:val="00F81FC7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1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rl">
    <w:name w:val="url"/>
    <w:basedOn w:val="a"/>
    <w:rsid w:val="00F81FC7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157AF0"/>
    <w:pPr>
      <w:jc w:val="center"/>
    </w:pPr>
    <w:rPr>
      <w:b/>
      <w:bCs/>
      <w:sz w:val="32"/>
      <w:lang w:eastAsia="en-US"/>
    </w:rPr>
  </w:style>
  <w:style w:type="character" w:customStyle="1" w:styleId="a6">
    <w:name w:val="Название Знак"/>
    <w:basedOn w:val="a0"/>
    <w:link w:val="a5"/>
    <w:rsid w:val="00157A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5187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2017-02-08T08:52:00Z</dcterms:created>
  <dcterms:modified xsi:type="dcterms:W3CDTF">2020-11-08T11:06:00Z</dcterms:modified>
</cp:coreProperties>
</file>