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8" w:rsidRDefault="001A5048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7439" w:rsidRDefault="001A5048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</w:p>
    <w:p w:rsidR="001A5048" w:rsidRPr="00B7563E" w:rsidRDefault="00F27439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A5048">
        <w:rPr>
          <w:rFonts w:ascii="Times New Roman" w:hAnsi="Times New Roman" w:cs="Times New Roman"/>
          <w:sz w:val="28"/>
          <w:szCs w:val="28"/>
        </w:rPr>
        <w:t xml:space="preserve"> В.Ф. Мищенко</w:t>
      </w:r>
    </w:p>
    <w:p w:rsidR="001A5048" w:rsidRDefault="001A5048" w:rsidP="008244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A5048" w:rsidRPr="004A46AC" w:rsidRDefault="001A5048" w:rsidP="0076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638D" w:rsidRPr="004A46AC" w:rsidRDefault="001A5048" w:rsidP="0076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AC">
        <w:rPr>
          <w:rFonts w:ascii="Times New Roman" w:hAnsi="Times New Roman" w:cs="Times New Roman"/>
          <w:b/>
          <w:sz w:val="28"/>
          <w:szCs w:val="28"/>
        </w:rPr>
        <w:t>общешкольн</w:t>
      </w:r>
      <w:r w:rsidR="004A46AC" w:rsidRPr="004A46AC">
        <w:rPr>
          <w:rFonts w:ascii="Times New Roman" w:hAnsi="Times New Roman" w:cs="Times New Roman"/>
          <w:b/>
          <w:sz w:val="28"/>
          <w:szCs w:val="28"/>
        </w:rPr>
        <w:t>ых родительских собраний на 2020/2021</w:t>
      </w:r>
      <w:r w:rsidRPr="004A4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6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A46AC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4"/>
        <w:tblW w:w="9464" w:type="dxa"/>
        <w:tblLayout w:type="fixed"/>
        <w:tblLook w:val="04A0"/>
      </w:tblPr>
      <w:tblGrid>
        <w:gridCol w:w="659"/>
        <w:gridCol w:w="5119"/>
        <w:gridCol w:w="1418"/>
        <w:gridCol w:w="2268"/>
      </w:tblGrid>
      <w:tr w:rsidR="008244A5" w:rsidRPr="008244A5" w:rsidTr="008244A5">
        <w:trPr>
          <w:trHeight w:val="720"/>
        </w:trPr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1: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="004A4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Публичным отчётом  за 2019-2020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 статьёй 79 Федерального закона от 29.12.2012 года № 273 – ФЗ «Об образовании в Российской Федерации»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Законом  СК 52-кз "О некоторых мерах по защите прав и законных интересов несовершеннолетних».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итогами государ</w:t>
            </w:r>
            <w:r w:rsidR="004A4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аттестации (ЕГЭ) в 2020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«телефонного терроризма» и уголовная ответственность о заведомо ложном </w:t>
            </w:r>
            <w:proofErr w:type="gram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акте терроризма.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детского травматизма.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гриппа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  <w:tab w:val="left" w:pos="423"/>
              </w:tabs>
              <w:ind w:left="-2" w:firstLine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питания.    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4"/>
                <w:tab w:val="left" w:pos="423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ОУ.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2: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«Школьные и семейные факторы риска, их влияние на физическое и психическое здоровье детей» с приглашением инспектора ОДН.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2.Детский суицид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«Ответственность родителей за правонарушения и преступления детей». ФЗ №120 «Об основах профилактики безнадзорности и правонарушения несовершеннолетних»;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Профилактика ДДТТ.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гриппа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социальный педагог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Цындрина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3: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Профилактика ДДТТ.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Выбор предметов для </w:t>
            </w:r>
            <w:r w:rsidR="004A4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сдачи ОГЭ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Неблагополучные условия семейного воспитания.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Взаимодействие семьи и школы. Обязанности родителей.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5.Профилактика детского травматизма.</w:t>
            </w:r>
          </w:p>
        </w:tc>
        <w:tc>
          <w:tcPr>
            <w:tcW w:w="1418" w:type="dxa"/>
          </w:tcPr>
          <w:p w:rsidR="008244A5" w:rsidRPr="008244A5" w:rsidRDefault="00777357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4: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«Профилактика употребления наркотиков в молодежной среде»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ДДТТ.</w:t>
            </w:r>
          </w:p>
          <w:p w:rsidR="008244A5" w:rsidRPr="008244A5" w:rsidRDefault="004A46AC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Летний отдых - 2021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Профилактика детского травматизма.</w:t>
            </w:r>
          </w:p>
        </w:tc>
        <w:tc>
          <w:tcPr>
            <w:tcW w:w="1418" w:type="dxa"/>
          </w:tcPr>
          <w:p w:rsidR="008244A5" w:rsidRPr="008244A5" w:rsidRDefault="00F42573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социальный педагог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Цындрина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5: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Итоги учебного года.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Обеспечение </w:t>
            </w:r>
            <w:proofErr w:type="gram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безопасностью жизнедеятельности в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периол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летних каникул.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BD149A" w:rsidRPr="00BD149A" w:rsidRDefault="00BD149A" w:rsidP="00BD149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149A" w:rsidRPr="00BD149A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A9D"/>
    <w:multiLevelType w:val="hybridMultilevel"/>
    <w:tmpl w:val="38F2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718"/>
    <w:multiLevelType w:val="hybridMultilevel"/>
    <w:tmpl w:val="54A49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3E1425"/>
    <w:multiLevelType w:val="multilevel"/>
    <w:tmpl w:val="E23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9A"/>
    <w:rsid w:val="00056DE1"/>
    <w:rsid w:val="001A5048"/>
    <w:rsid w:val="002340D9"/>
    <w:rsid w:val="004A46AC"/>
    <w:rsid w:val="00531132"/>
    <w:rsid w:val="00763599"/>
    <w:rsid w:val="00777357"/>
    <w:rsid w:val="007E7DE5"/>
    <w:rsid w:val="008244A5"/>
    <w:rsid w:val="008903A5"/>
    <w:rsid w:val="0097638D"/>
    <w:rsid w:val="009A45CE"/>
    <w:rsid w:val="00B01207"/>
    <w:rsid w:val="00B7563E"/>
    <w:rsid w:val="00BD149A"/>
    <w:rsid w:val="00D15943"/>
    <w:rsid w:val="00F149C4"/>
    <w:rsid w:val="00F27439"/>
    <w:rsid w:val="00F42573"/>
    <w:rsid w:val="00F636D3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BD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43"/>
    <w:pPr>
      <w:ind w:left="720"/>
      <w:contextualSpacing/>
    </w:pPr>
  </w:style>
  <w:style w:type="character" w:styleId="a6">
    <w:name w:val="Strong"/>
    <w:basedOn w:val="a0"/>
    <w:uiPriority w:val="22"/>
    <w:qFormat/>
    <w:rsid w:val="009A4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19A8-1510-42C2-8D9F-0E8CC3E5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2020-09-16T07:20:00Z</cp:lastPrinted>
  <dcterms:created xsi:type="dcterms:W3CDTF">2020-09-16T07:21:00Z</dcterms:created>
  <dcterms:modified xsi:type="dcterms:W3CDTF">2020-09-16T07:21:00Z</dcterms:modified>
</cp:coreProperties>
</file>