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13F" w:rsidRDefault="0080613F" w:rsidP="0080613F">
      <w:pPr>
        <w:pStyle w:val="western"/>
        <w:spacing w:after="195" w:afterAutospacing="0"/>
      </w:pPr>
      <w:r>
        <w:rPr>
          <w:color w:val="00000A"/>
          <w:sz w:val="28"/>
          <w:szCs w:val="28"/>
        </w:rPr>
        <w:t>Родной язык. Промежуточная аттестация. 3 класс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  <w:sz w:val="28"/>
          <w:szCs w:val="28"/>
        </w:rPr>
        <w:t>Тест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t>Вариант 1</w:t>
      </w:r>
    </w:p>
    <w:p w:rsidR="0080613F" w:rsidRDefault="0080613F" w:rsidP="0080613F">
      <w:pPr>
        <w:pStyle w:val="western"/>
        <w:spacing w:after="195" w:afterAutospacing="0"/>
      </w:pPr>
      <w:proofErr w:type="gramStart"/>
      <w:r>
        <w:rPr>
          <w:color w:val="00000A"/>
          <w:u w:val="single"/>
        </w:rPr>
        <w:t>1).Текст</w:t>
      </w:r>
      <w:proofErr w:type="gramEnd"/>
      <w:r>
        <w:rPr>
          <w:color w:val="00000A"/>
          <w:u w:val="single"/>
        </w:rPr>
        <w:t xml:space="preserve"> – это… 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t>а) высказывание, в котором предложения объединены общей темой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t>б) несколько предложений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t>в) высказывание, в котором предложения объединены общей темой и связаны по смыслу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  <w:u w:val="single"/>
        </w:rPr>
        <w:t>2). Типы текстов: …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t>а) проза, стихи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t>б) описание, повествование, рассуждение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t>в) сказки, басни, рассказы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  <w:u w:val="single"/>
        </w:rPr>
        <w:t>3). Предложение по интонации бывают…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t>а) большие и маленькие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t>б) громкие и тихие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t>в) восклицательные и невосклицательные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  <w:u w:val="single"/>
        </w:rPr>
        <w:t>4). Обращение – это…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t>а) имя и фамилия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t>б) слово или сочетание слов, называющее того, к кому обращена речь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t>в) местоимение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  <w:u w:val="single"/>
        </w:rPr>
        <w:t>5). Слова, близкие по значению – это…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t>а) антонимы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t>б) синонимы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t>в) омонимы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  <w:u w:val="single"/>
        </w:rPr>
        <w:t>6). Фразеологизмы – это…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t>а) устойчивые сочетания слов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t>2) пословицы и поговорки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lastRenderedPageBreak/>
        <w:t>3) слова, пришедшие из другого языка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  <w:u w:val="single"/>
        </w:rPr>
        <w:t xml:space="preserve">7). Состав </w:t>
      </w:r>
      <w:proofErr w:type="gramStart"/>
      <w:r>
        <w:rPr>
          <w:color w:val="00000A"/>
          <w:u w:val="single"/>
        </w:rPr>
        <w:t>слова:…</w:t>
      </w:r>
      <w:proofErr w:type="gramEnd"/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t>а) корень, суффикс, окончание</w:t>
      </w:r>
    </w:p>
    <w:p w:rsidR="0080613F" w:rsidRDefault="0080613F" w:rsidP="0080613F">
      <w:pPr>
        <w:pStyle w:val="western"/>
        <w:spacing w:after="195" w:afterAutospacing="0"/>
      </w:pPr>
      <w:proofErr w:type="gramStart"/>
      <w:r>
        <w:rPr>
          <w:color w:val="00000A"/>
        </w:rPr>
        <w:t>б)приставка</w:t>
      </w:r>
      <w:proofErr w:type="gramEnd"/>
      <w:r>
        <w:rPr>
          <w:color w:val="00000A"/>
        </w:rPr>
        <w:t>, корень, суффикс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t>в) окончание, основа слова, корень, приставка. суффикс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  <w:u w:val="single"/>
        </w:rPr>
        <w:t xml:space="preserve">8). Подберите подходящую схему разбора по составу к слову </w:t>
      </w:r>
      <w:r>
        <w:rPr>
          <w:b/>
          <w:bCs/>
          <w:i/>
          <w:iCs/>
          <w:color w:val="00000A"/>
          <w:u w:val="single"/>
        </w:rPr>
        <w:t>заморозки</w:t>
      </w:r>
      <w:r>
        <w:rPr>
          <w:color w:val="00000A"/>
          <w:u w:val="single"/>
        </w:rPr>
        <w:t>: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t>а) основа, корень суффикс, окончание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t>б) окончание, основа, корень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t xml:space="preserve">в) окончание, </w:t>
      </w:r>
      <w:proofErr w:type="gramStart"/>
      <w:r>
        <w:rPr>
          <w:color w:val="00000A"/>
        </w:rPr>
        <w:t>основа ,</w:t>
      </w:r>
      <w:proofErr w:type="gramEnd"/>
      <w:r>
        <w:rPr>
          <w:color w:val="00000A"/>
        </w:rPr>
        <w:t xml:space="preserve"> корень, приставка, суффикс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  <w:u w:val="single"/>
        </w:rPr>
        <w:t xml:space="preserve">9). Подберите антонимы к слову </w:t>
      </w:r>
      <w:r>
        <w:rPr>
          <w:b/>
          <w:bCs/>
          <w:i/>
          <w:iCs/>
          <w:color w:val="00000A"/>
          <w:u w:val="single"/>
        </w:rPr>
        <w:t>мороз</w:t>
      </w:r>
      <w:r>
        <w:rPr>
          <w:color w:val="00000A"/>
          <w:u w:val="single"/>
        </w:rPr>
        <w:t>: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t xml:space="preserve">а) стужа, холод, 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t>б) жара, зной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t>в) заморозки, подморозило, морозный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  <w:u w:val="single"/>
        </w:rPr>
        <w:t>10). Какое слово не имеет окончания?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t>а) огонь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t>б) пальто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t>в) солнце</w:t>
      </w:r>
    </w:p>
    <w:p w:rsidR="0080613F" w:rsidRDefault="0080613F" w:rsidP="0080613F">
      <w:pPr>
        <w:pStyle w:val="western"/>
        <w:spacing w:after="240" w:afterAutospacing="0"/>
      </w:pPr>
    </w:p>
    <w:p w:rsidR="0080613F" w:rsidRDefault="0080613F" w:rsidP="0080613F">
      <w:pPr>
        <w:pStyle w:val="western"/>
        <w:spacing w:after="195" w:afterAutospacing="0"/>
      </w:pPr>
    </w:p>
    <w:p w:rsidR="0080613F" w:rsidRDefault="0080613F" w:rsidP="0080613F">
      <w:pPr>
        <w:pStyle w:val="western"/>
        <w:spacing w:after="195" w:afterAutospacing="0"/>
      </w:pP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  <w:sz w:val="28"/>
          <w:szCs w:val="28"/>
        </w:rPr>
        <w:t>Родной язык. Промежуточная аттестация. 3 класс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  <w:sz w:val="28"/>
          <w:szCs w:val="28"/>
        </w:rPr>
        <w:t>Тест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t>Вариант 2</w:t>
      </w:r>
    </w:p>
    <w:p w:rsidR="0080613F" w:rsidRDefault="0080613F" w:rsidP="0080613F">
      <w:pPr>
        <w:pStyle w:val="western"/>
        <w:spacing w:after="195" w:afterAutospacing="0"/>
      </w:pPr>
      <w:proofErr w:type="gramStart"/>
      <w:r>
        <w:rPr>
          <w:color w:val="00000A"/>
          <w:u w:val="single"/>
        </w:rPr>
        <w:t>1).Какой</w:t>
      </w:r>
      <w:proofErr w:type="gramEnd"/>
      <w:r>
        <w:rPr>
          <w:color w:val="00000A"/>
          <w:u w:val="single"/>
        </w:rPr>
        <w:t xml:space="preserve"> бывает речь?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t>а) громкой и тихой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t>б) устной и письменной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lastRenderedPageBreak/>
        <w:t>в) устной, письменной и внутренней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  <w:u w:val="single"/>
        </w:rPr>
        <w:t>2). Типы текстов: …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t>а) проза, стихи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t>б) описание, повествование, рассуждение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t>в) сказки, басни, рассказы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  <w:u w:val="single"/>
        </w:rPr>
        <w:t>3). Предложение по цели высказывания бывают…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t>а) большие и маленькие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t>б) повествовательные, вопросительные и побудительные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t>в) восклицательные и невосклицательные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  <w:u w:val="single"/>
        </w:rPr>
        <w:t>4). Обращение на письме выделяется: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t>а) запятыми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t>б) восклицательным знаком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t>в) точкой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  <w:u w:val="single"/>
        </w:rPr>
        <w:t>5). Слова, противоположные по значению – это…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t>а) антонимы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t>б) синонимы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t>в) омонимы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  <w:u w:val="single"/>
        </w:rPr>
        <w:t>6). Фразеологизмы – это…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t>а) устойчивые сочетания слов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t>2) пословицы и поговорки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t>3) слова, пришедшие из другого языка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  <w:u w:val="single"/>
        </w:rPr>
        <w:t>7). В каком порядке нужно выполнять разбор слова по составу: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t>а) корень, суффикс, окончание, приставка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t>б) приставка, корень, суффикс, окончание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t>в) окончание, основа слова, корень, приставка, суффикс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  <w:u w:val="single"/>
        </w:rPr>
        <w:t xml:space="preserve">8). Подберите подходящую схему разбора по составу к слову </w:t>
      </w:r>
      <w:r>
        <w:rPr>
          <w:b/>
          <w:bCs/>
          <w:i/>
          <w:iCs/>
          <w:color w:val="00000A"/>
          <w:u w:val="single"/>
        </w:rPr>
        <w:t>прогулка</w:t>
      </w:r>
      <w:r>
        <w:rPr>
          <w:color w:val="00000A"/>
          <w:u w:val="single"/>
        </w:rPr>
        <w:t>: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lastRenderedPageBreak/>
        <w:t>а) основа, корень суффикс, окончание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t>б) окончание, основа, корень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t xml:space="preserve">в) окончание, </w:t>
      </w:r>
      <w:proofErr w:type="gramStart"/>
      <w:r>
        <w:rPr>
          <w:color w:val="00000A"/>
        </w:rPr>
        <w:t>основа ,корень</w:t>
      </w:r>
      <w:proofErr w:type="gramEnd"/>
      <w:r>
        <w:rPr>
          <w:color w:val="00000A"/>
        </w:rPr>
        <w:t>, приставка, суффикс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  <w:u w:val="single"/>
        </w:rPr>
        <w:t xml:space="preserve">9). Подберите синонимы к слову </w:t>
      </w:r>
      <w:r>
        <w:rPr>
          <w:b/>
          <w:bCs/>
          <w:i/>
          <w:iCs/>
          <w:color w:val="00000A"/>
          <w:u w:val="single"/>
        </w:rPr>
        <w:t>мороз</w:t>
      </w:r>
      <w:r>
        <w:rPr>
          <w:color w:val="00000A"/>
          <w:u w:val="single"/>
        </w:rPr>
        <w:t>: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t xml:space="preserve">а) стужа, холод, 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t>б) жара, зной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t>в) заморозки, подморозило, морозный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  <w:u w:val="single"/>
        </w:rPr>
        <w:t>10). Какое слово не имеет окончания?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t>а) такси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t>б) поезд</w:t>
      </w:r>
    </w:p>
    <w:p w:rsidR="0080613F" w:rsidRDefault="0080613F" w:rsidP="0080613F">
      <w:pPr>
        <w:pStyle w:val="western"/>
        <w:spacing w:after="195" w:afterAutospacing="0"/>
      </w:pPr>
      <w:r>
        <w:rPr>
          <w:color w:val="00000A"/>
        </w:rPr>
        <w:t>в) машина</w:t>
      </w:r>
    </w:p>
    <w:p w:rsidR="0080613F" w:rsidRDefault="0080613F" w:rsidP="0080613F">
      <w:pPr>
        <w:pStyle w:val="western"/>
        <w:spacing w:after="240" w:afterAutospacing="0"/>
      </w:pPr>
    </w:p>
    <w:p w:rsidR="0080613F" w:rsidRDefault="0080613F" w:rsidP="0080613F">
      <w:pPr>
        <w:pStyle w:val="western"/>
        <w:spacing w:after="240" w:afterAutospacing="0"/>
      </w:pPr>
    </w:p>
    <w:p w:rsidR="0080613F" w:rsidRDefault="0080613F" w:rsidP="0080613F">
      <w:pPr>
        <w:pStyle w:val="western"/>
        <w:spacing w:after="240" w:afterAutospacing="0"/>
      </w:pPr>
    </w:p>
    <w:p w:rsidR="0080613F" w:rsidRDefault="0080613F" w:rsidP="0080613F">
      <w:pPr>
        <w:pStyle w:val="western"/>
        <w:spacing w:after="195" w:afterAutospacing="0"/>
      </w:pPr>
    </w:p>
    <w:p w:rsidR="006340E1" w:rsidRDefault="006340E1">
      <w:bookmarkStart w:id="0" w:name="_GoBack"/>
      <w:bookmarkEnd w:id="0"/>
    </w:p>
    <w:sectPr w:rsidR="0063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B6"/>
    <w:rsid w:val="006340E1"/>
    <w:rsid w:val="007050B6"/>
    <w:rsid w:val="0080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BDA9E-05A2-4BDB-B9C8-031C0231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0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2155</Characters>
  <Application>Microsoft Office Word</Application>
  <DocSecurity>0</DocSecurity>
  <Lines>17</Lines>
  <Paragraphs>5</Paragraphs>
  <ScaleCrop>false</ScaleCrop>
  <Company>HP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2020-12-23T11:11:00Z</dcterms:created>
  <dcterms:modified xsi:type="dcterms:W3CDTF">2020-12-23T11:11:00Z</dcterms:modified>
</cp:coreProperties>
</file>