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BD" w:rsidRDefault="00363C95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 приказом № 102</w:t>
      </w:r>
    </w:p>
    <w:p w:rsidR="00F762BD" w:rsidRDefault="00363C95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31.08.2020</w:t>
      </w:r>
      <w:r w:rsidR="00F762BD">
        <w:rPr>
          <w:sz w:val="28"/>
          <w:szCs w:val="28"/>
        </w:rPr>
        <w:t xml:space="preserve"> года</w:t>
      </w:r>
    </w:p>
    <w:p w:rsidR="00F762BD" w:rsidRDefault="00F762BD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  школы</w:t>
      </w:r>
    </w:p>
    <w:p w:rsidR="00F762BD" w:rsidRDefault="00F762BD" w:rsidP="004E7A1E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В.Ф.Мищенко</w:t>
      </w:r>
      <w:proofErr w:type="spellEnd"/>
    </w:p>
    <w:p w:rsidR="00F762BD" w:rsidRDefault="00F762BD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762BD" w:rsidRPr="004E7A1E" w:rsidRDefault="001A204F" w:rsidP="001B35F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</w:t>
      </w:r>
      <w:r w:rsidR="00F762BD" w:rsidRPr="004E7A1E">
        <w:rPr>
          <w:b/>
          <w:sz w:val="28"/>
          <w:szCs w:val="28"/>
        </w:rPr>
        <w:t xml:space="preserve">ОУ «СОШ №12» </w:t>
      </w:r>
    </w:p>
    <w:p w:rsidR="00F762BD" w:rsidRPr="004E7A1E" w:rsidRDefault="00F762BD" w:rsidP="001B35FF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E7A1E">
        <w:rPr>
          <w:b/>
          <w:sz w:val="28"/>
          <w:szCs w:val="28"/>
        </w:rPr>
        <w:t>со способ</w:t>
      </w:r>
      <w:r w:rsidR="00363C95">
        <w:rPr>
          <w:b/>
          <w:sz w:val="28"/>
          <w:szCs w:val="28"/>
        </w:rPr>
        <w:t>ными и одаренными детьми на 2020-2021</w:t>
      </w:r>
      <w:r w:rsidRPr="004E7A1E">
        <w:rPr>
          <w:b/>
          <w:sz w:val="28"/>
          <w:szCs w:val="28"/>
        </w:rPr>
        <w:t xml:space="preserve"> </w:t>
      </w:r>
      <w:proofErr w:type="spellStart"/>
      <w:proofErr w:type="gramStart"/>
      <w:r w:rsidRPr="004E7A1E">
        <w:rPr>
          <w:b/>
          <w:sz w:val="28"/>
          <w:szCs w:val="28"/>
        </w:rPr>
        <w:t>уч.год</w:t>
      </w:r>
      <w:proofErr w:type="spellEnd"/>
      <w:proofErr w:type="gramEnd"/>
    </w:p>
    <w:p w:rsidR="00F762BD" w:rsidRDefault="00F762BD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762BD" w:rsidRPr="00851AC0" w:rsidRDefault="00F762BD" w:rsidP="001B35FF">
      <w:pPr>
        <w:spacing w:after="0" w:line="240" w:lineRule="auto"/>
        <w:jc w:val="both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043"/>
        <w:gridCol w:w="1701"/>
        <w:gridCol w:w="2126"/>
      </w:tblGrid>
      <w:tr w:rsidR="00F762BD" w:rsidRPr="005521E7" w:rsidTr="005521E7">
        <w:trPr>
          <w:jc w:val="center"/>
        </w:trPr>
        <w:tc>
          <w:tcPr>
            <w:tcW w:w="9464" w:type="dxa"/>
            <w:gridSpan w:val="4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5521E7">
              <w:rPr>
                <w:b/>
                <w:bCs/>
                <w:sz w:val="28"/>
                <w:szCs w:val="28"/>
              </w:rPr>
              <w:t>Психолого-педагогическое и методическое сопровождение одаренных детей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01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Изучение нормативных документов и методических рекомендаций  по работе с одаренными детьми.</w:t>
            </w:r>
          </w:p>
        </w:tc>
        <w:tc>
          <w:tcPr>
            <w:tcW w:w="1701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sz w:val="28"/>
                <w:szCs w:val="28"/>
              </w:rPr>
              <w:t>Организация непрерывного повышения кв</w:t>
            </w:r>
            <w:r w:rsidR="00363C95">
              <w:rPr>
                <w:sz w:val="28"/>
                <w:szCs w:val="28"/>
              </w:rPr>
              <w:t xml:space="preserve">алификации педагогов </w:t>
            </w:r>
            <w:r w:rsidRPr="005521E7">
              <w:rPr>
                <w:sz w:val="28"/>
                <w:szCs w:val="28"/>
              </w:rPr>
              <w:t xml:space="preserve"> с одаренными детьми.</w:t>
            </w:r>
          </w:p>
        </w:tc>
        <w:tc>
          <w:tcPr>
            <w:tcW w:w="1701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Подготовка диагностических материалов          (анкеты для родителей, тесты для обучающихся, карты наблюдений и др.).</w:t>
            </w:r>
          </w:p>
        </w:tc>
        <w:tc>
          <w:tcPr>
            <w:tcW w:w="1701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1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21E7">
              <w:rPr>
                <w:rFonts w:ascii="Times New Roman" w:hAnsi="Times New Roman"/>
                <w:sz w:val="28"/>
                <w:szCs w:val="28"/>
              </w:rPr>
              <w:t>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</w:t>
            </w:r>
            <w:r w:rsidRPr="00552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sz w:val="28"/>
                <w:szCs w:val="28"/>
              </w:rPr>
            </w:pPr>
            <w:r w:rsidRPr="005521E7">
              <w:rPr>
                <w:sz w:val="28"/>
                <w:szCs w:val="28"/>
              </w:rPr>
              <w:t xml:space="preserve">Обновление страницы </w:t>
            </w:r>
            <w:r>
              <w:rPr>
                <w:sz w:val="28"/>
                <w:szCs w:val="28"/>
              </w:rPr>
              <w:t xml:space="preserve">школьного </w:t>
            </w:r>
            <w:r w:rsidRPr="005521E7">
              <w:rPr>
                <w:sz w:val="28"/>
                <w:szCs w:val="28"/>
              </w:rPr>
              <w:t>сайта.</w:t>
            </w:r>
          </w:p>
        </w:tc>
        <w:tc>
          <w:tcPr>
            <w:tcW w:w="1701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Агафоночкина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Л.А.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Создание банка данных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одаренных детей</w:t>
            </w:r>
          </w:p>
        </w:tc>
        <w:tc>
          <w:tcPr>
            <w:tcW w:w="1701" w:type="dxa"/>
          </w:tcPr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 2020</w:t>
            </w:r>
          </w:p>
        </w:tc>
        <w:tc>
          <w:tcPr>
            <w:tcW w:w="2126" w:type="dxa"/>
          </w:tcPr>
          <w:p w:rsidR="00F762BD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Участие в работе семинаров по вопросам работы с одаренными детьми.</w:t>
            </w:r>
          </w:p>
        </w:tc>
        <w:tc>
          <w:tcPr>
            <w:tcW w:w="1701" w:type="dxa"/>
          </w:tcPr>
          <w:p w:rsidR="00F762BD" w:rsidRPr="005521E7" w:rsidRDefault="00F762BD" w:rsidP="00363C9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графику </w:t>
            </w:r>
          </w:p>
        </w:tc>
        <w:tc>
          <w:tcPr>
            <w:tcW w:w="2126" w:type="dxa"/>
          </w:tcPr>
          <w:p w:rsidR="00F762BD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Руководители</w:t>
            </w:r>
            <w:r w:rsidRPr="005521E7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043" w:type="dxa"/>
          </w:tcPr>
          <w:p w:rsidR="00F762BD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семинара</w:t>
            </w:r>
            <w:r w:rsidR="00F762BD"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«Талантливый учитель – талантливые ученики»</w:t>
            </w:r>
          </w:p>
        </w:tc>
        <w:tc>
          <w:tcPr>
            <w:tcW w:w="1701" w:type="dxa"/>
          </w:tcPr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043" w:type="dxa"/>
          </w:tcPr>
          <w:p w:rsidR="00F762BD" w:rsidRPr="005521E7" w:rsidRDefault="00363C95" w:rsidP="005521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="00F762BD" w:rsidRPr="005521E7">
              <w:rPr>
                <w:sz w:val="28"/>
                <w:szCs w:val="28"/>
              </w:rPr>
              <w:t xml:space="preserve"> портфолио одаренных детей.</w:t>
            </w:r>
          </w:p>
        </w:tc>
        <w:tc>
          <w:tcPr>
            <w:tcW w:w="1701" w:type="dxa"/>
          </w:tcPr>
          <w:p w:rsidR="00F762BD" w:rsidRPr="005521E7" w:rsidRDefault="00F762BD" w:rsidP="00B92245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  <w:p w:rsidR="00363C95" w:rsidRPr="005521E7" w:rsidRDefault="00363C95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762BD" w:rsidRPr="005521E7" w:rsidTr="005521E7">
        <w:trPr>
          <w:jc w:val="center"/>
        </w:trPr>
        <w:tc>
          <w:tcPr>
            <w:tcW w:w="9464" w:type="dxa"/>
            <w:gridSpan w:val="4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Комплекс мероприятий по работе с одаренными детьми</w:t>
            </w:r>
          </w:p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762BD" w:rsidRPr="005521E7" w:rsidTr="005521E7">
        <w:trPr>
          <w:jc w:val="center"/>
        </w:trPr>
        <w:tc>
          <w:tcPr>
            <w:tcW w:w="9464" w:type="dxa"/>
            <w:gridSpan w:val="4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5521E7">
              <w:rPr>
                <w:b/>
                <w:color w:val="000000"/>
                <w:sz w:val="28"/>
                <w:szCs w:val="28"/>
              </w:rPr>
              <w:t xml:space="preserve">1. </w:t>
            </w:r>
            <w:r w:rsidRPr="005521E7">
              <w:rPr>
                <w:b/>
                <w:sz w:val="28"/>
                <w:szCs w:val="28"/>
              </w:rPr>
              <w:t>Работа с одаренными детьми по индивидуальным планам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043" w:type="dxa"/>
            <w:vAlign w:val="center"/>
          </w:tcPr>
          <w:p w:rsidR="00F762BD" w:rsidRPr="005521E7" w:rsidRDefault="00363C95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базы данных</w:t>
            </w:r>
            <w:r w:rsidR="00F762BD" w:rsidRPr="005521E7">
              <w:rPr>
                <w:rFonts w:ascii="Times New Roman" w:hAnsi="Times New Roman"/>
                <w:sz w:val="28"/>
                <w:szCs w:val="28"/>
              </w:rPr>
              <w:t xml:space="preserve"> одаренных дет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F762BD" w:rsidRPr="005521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 работы с одаренными детьми.</w:t>
            </w:r>
          </w:p>
        </w:tc>
        <w:tc>
          <w:tcPr>
            <w:tcW w:w="1701" w:type="dxa"/>
            <w:vAlign w:val="center"/>
          </w:tcPr>
          <w:p w:rsidR="00F762BD" w:rsidRPr="005521E7" w:rsidRDefault="00363C95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363C95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1E7">
              <w:rPr>
                <w:rFonts w:ascii="Times New Roman" w:hAnsi="Times New Roman"/>
                <w:sz w:val="28"/>
                <w:szCs w:val="28"/>
              </w:rPr>
              <w:t>Собеседование  с</w:t>
            </w:r>
            <w:proofErr w:type="gramEnd"/>
            <w:r w:rsidRPr="005521E7">
              <w:rPr>
                <w:rFonts w:ascii="Times New Roman" w:hAnsi="Times New Roman"/>
                <w:sz w:val="28"/>
                <w:szCs w:val="28"/>
              </w:rPr>
              <w:t xml:space="preserve"> учителями – предметниками по  индивидуальному плану работы с одаренными детьми. Утверждение планов  работы с одаренными детьми.</w:t>
            </w:r>
          </w:p>
        </w:tc>
        <w:tc>
          <w:tcPr>
            <w:tcW w:w="1701" w:type="dxa"/>
            <w:vAlign w:val="center"/>
          </w:tcPr>
          <w:p w:rsidR="00F762BD" w:rsidRPr="005521E7" w:rsidRDefault="00363C95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В.Ф.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both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Реализация индивидуальных планов работы с одаренными детьми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9464" w:type="dxa"/>
            <w:gridSpan w:val="4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521E7">
              <w:rPr>
                <w:b/>
                <w:color w:val="000000"/>
                <w:sz w:val="28"/>
                <w:szCs w:val="28"/>
              </w:rPr>
              <w:t>2. Интеллектуальное развитие одаренных детей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Создание условий для работы с одаренными детьми и подготовки их к конкурсам</w:t>
            </w:r>
          </w:p>
        </w:tc>
        <w:tc>
          <w:tcPr>
            <w:tcW w:w="1701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Директор, </w:t>
            </w:r>
            <w:proofErr w:type="spellStart"/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>зам.директора</w:t>
            </w:r>
            <w:proofErr w:type="spellEnd"/>
            <w:r w:rsidRPr="005521E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УВР, учителя-предметники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школьного этапа Всероссийской олимпиады школьников.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26" w:type="dxa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Участие обучающихся в школьном этапе Всероссийской олимпиады.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vAlign w:val="center"/>
          </w:tcPr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Участие в обучающихся в муниципальном этапе Всероссийской  олимпиады школьников.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Анализ результатов участия обучающихся в муниципальном этапе Всероссийской олимпиады школьников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3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Участие обучающихся в конкурсах, выставках, конференциях различного уровня.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762BD" w:rsidRPr="005521E7" w:rsidTr="005521E7">
        <w:trPr>
          <w:jc w:val="center"/>
        </w:trPr>
        <w:tc>
          <w:tcPr>
            <w:tcW w:w="594" w:type="dxa"/>
          </w:tcPr>
          <w:p w:rsidR="00F762BD" w:rsidRPr="005521E7" w:rsidRDefault="00F762BD" w:rsidP="005521E7">
            <w:pPr>
              <w:pStyle w:val="a3"/>
              <w:spacing w:before="0" w:beforeAutospacing="0" w:after="0" w:line="348" w:lineRule="atLeast"/>
              <w:rPr>
                <w:color w:val="000000"/>
                <w:sz w:val="28"/>
                <w:szCs w:val="28"/>
              </w:rPr>
            </w:pPr>
            <w:r w:rsidRPr="005521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 xml:space="preserve">Мониторинг результативности работы </w:t>
            </w:r>
            <w:proofErr w:type="gramStart"/>
            <w:r w:rsidRPr="005521E7">
              <w:rPr>
                <w:rFonts w:ascii="Times New Roman" w:hAnsi="Times New Roman"/>
                <w:sz w:val="28"/>
                <w:szCs w:val="28"/>
              </w:rPr>
              <w:t>с  одаренными</w:t>
            </w:r>
            <w:proofErr w:type="gramEnd"/>
            <w:r w:rsidRPr="005521E7">
              <w:rPr>
                <w:rFonts w:ascii="Times New Roman" w:hAnsi="Times New Roman"/>
                <w:sz w:val="28"/>
                <w:szCs w:val="28"/>
              </w:rPr>
              <w:t xml:space="preserve"> детьми. </w:t>
            </w:r>
          </w:p>
        </w:tc>
        <w:tc>
          <w:tcPr>
            <w:tcW w:w="1701" w:type="dxa"/>
            <w:vAlign w:val="center"/>
          </w:tcPr>
          <w:p w:rsidR="00F762BD" w:rsidRPr="005521E7" w:rsidRDefault="00F762BD" w:rsidP="005521E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1E7">
              <w:rPr>
                <w:rFonts w:ascii="Times New Roman" w:hAnsi="Times New Roman"/>
                <w:sz w:val="28"/>
                <w:szCs w:val="28"/>
              </w:rPr>
              <w:t>Учителя – предметники</w:t>
            </w:r>
          </w:p>
          <w:p w:rsidR="00F762BD" w:rsidRPr="005521E7" w:rsidRDefault="00F762BD" w:rsidP="0076173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</w:tbl>
    <w:p w:rsidR="00F762BD" w:rsidRPr="001B35FF" w:rsidRDefault="00F762BD" w:rsidP="001B35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762BD" w:rsidRPr="001B35FF" w:rsidRDefault="00F762BD">
      <w:pPr>
        <w:rPr>
          <w:sz w:val="28"/>
          <w:szCs w:val="28"/>
        </w:rPr>
      </w:pPr>
    </w:p>
    <w:sectPr w:rsidR="00F762BD" w:rsidRPr="001B35FF" w:rsidSect="004E7A1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F"/>
    <w:rsid w:val="00057F78"/>
    <w:rsid w:val="001406E2"/>
    <w:rsid w:val="001A204F"/>
    <w:rsid w:val="001B35FF"/>
    <w:rsid w:val="00363C95"/>
    <w:rsid w:val="00397441"/>
    <w:rsid w:val="003A2746"/>
    <w:rsid w:val="004E7A1E"/>
    <w:rsid w:val="005521E7"/>
    <w:rsid w:val="006930EF"/>
    <w:rsid w:val="00725404"/>
    <w:rsid w:val="00761734"/>
    <w:rsid w:val="00851AC0"/>
    <w:rsid w:val="00873F49"/>
    <w:rsid w:val="00AD2CD3"/>
    <w:rsid w:val="00AF048C"/>
    <w:rsid w:val="00B92245"/>
    <w:rsid w:val="00CD0448"/>
    <w:rsid w:val="00CD23EF"/>
    <w:rsid w:val="00E91221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C9554"/>
  <w15:docId w15:val="{1CDE8440-B128-4A80-BF38-A976515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35F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1B35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B35FF"/>
    <w:rPr>
      <w:rFonts w:cs="Times New Roman"/>
    </w:rPr>
  </w:style>
  <w:style w:type="table" w:styleId="a5">
    <w:name w:val="Table Grid"/>
    <w:basedOn w:val="a1"/>
    <w:uiPriority w:val="99"/>
    <w:rsid w:val="001B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A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№ 96</vt:lpstr>
    </vt:vector>
  </TitlesOfParts>
  <Company>Reanimator Extreme Edition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№ 96</dc:title>
  <dc:subject/>
  <dc:creator>Пользователь</dc:creator>
  <cp:keywords/>
  <dc:description/>
  <cp:lastModifiedBy>HP</cp:lastModifiedBy>
  <cp:revision>4</cp:revision>
  <cp:lastPrinted>2021-03-18T08:17:00Z</cp:lastPrinted>
  <dcterms:created xsi:type="dcterms:W3CDTF">2021-03-17T06:26:00Z</dcterms:created>
  <dcterms:modified xsi:type="dcterms:W3CDTF">2021-03-18T08:17:00Z</dcterms:modified>
</cp:coreProperties>
</file>