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26" w:rsidRPr="00D35F15" w:rsidRDefault="00D35F15" w:rsidP="00D35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1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кружка «Рукодельница»</w:t>
      </w:r>
    </w:p>
    <w:p w:rsidR="00D35F15" w:rsidRPr="00D35F15" w:rsidRDefault="00D35F15" w:rsidP="00D35F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5F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Цель</w:t>
      </w:r>
      <w:r w:rsidRPr="00D35F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программы – 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</w:t>
      </w:r>
      <w:proofErr w:type="gramStart"/>
      <w:r w:rsidRPr="00D35F15">
        <w:rPr>
          <w:rFonts w:ascii="Times New Roman" w:eastAsia="Times New Roman" w:hAnsi="Times New Roman" w:cs="Times New Roman"/>
          <w:sz w:val="28"/>
          <w:szCs w:val="28"/>
          <w:lang w:bidi="en-US"/>
        </w:rPr>
        <w:t>о-</w:t>
      </w:r>
      <w:proofErr w:type="gramEnd"/>
      <w:r w:rsidRPr="00D35F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прикладного искусства. </w:t>
      </w:r>
    </w:p>
    <w:p w:rsidR="00D35F15" w:rsidRPr="00D35F15" w:rsidRDefault="00D35F15" w:rsidP="00D35F1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35F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Задачи программы </w:t>
      </w:r>
    </w:p>
    <w:p w:rsidR="00D35F15" w:rsidRPr="00D35F15" w:rsidRDefault="00D35F15" w:rsidP="00D35F1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D35F15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Обучающие: </w:t>
      </w:r>
    </w:p>
    <w:p w:rsidR="00D35F15" w:rsidRPr="00D35F15" w:rsidRDefault="00D35F15" w:rsidP="00D35F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5F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 </w:t>
      </w:r>
    </w:p>
    <w:p w:rsidR="00D35F15" w:rsidRPr="00D35F15" w:rsidRDefault="00D35F15" w:rsidP="00D35F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5F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 знакомить с основами знаний в области композиции, формообразования, </w:t>
      </w:r>
      <w:proofErr w:type="spellStart"/>
      <w:r w:rsidRPr="00D35F15">
        <w:rPr>
          <w:rFonts w:ascii="Times New Roman" w:eastAsia="Times New Roman" w:hAnsi="Times New Roman" w:cs="Times New Roman"/>
          <w:sz w:val="28"/>
          <w:szCs w:val="28"/>
          <w:lang w:bidi="en-US"/>
        </w:rPr>
        <w:t>цветоведения</w:t>
      </w:r>
      <w:proofErr w:type="spellEnd"/>
      <w:r w:rsidRPr="00D35F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декоративно – прикладного искусства; </w:t>
      </w:r>
    </w:p>
    <w:p w:rsidR="00D35F15" w:rsidRPr="00D35F15" w:rsidRDefault="00D35F15" w:rsidP="00D35F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5F15">
        <w:rPr>
          <w:rFonts w:ascii="Times New Roman" w:eastAsia="Times New Roman" w:hAnsi="Times New Roman" w:cs="Times New Roman"/>
          <w:sz w:val="28"/>
          <w:szCs w:val="28"/>
          <w:lang w:bidi="en-US"/>
        </w:rPr>
        <w:t>- раскрыть истоки народного творчества;</w:t>
      </w:r>
    </w:p>
    <w:p w:rsidR="00D35F15" w:rsidRPr="00D35F15" w:rsidRDefault="00D35F15" w:rsidP="00D35F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5F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формировать образное, пространственное мышление и умение выразить свою мысль с помощью эскиза, рисунка, объемных форм; </w:t>
      </w:r>
    </w:p>
    <w:p w:rsidR="00D35F15" w:rsidRPr="00D35F15" w:rsidRDefault="00D35F15" w:rsidP="00D35F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5F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совершенствовать умения и формировать навыки работы нужными инструментами и приспособлениями при обработке различных материалов; </w:t>
      </w:r>
    </w:p>
    <w:p w:rsidR="00D35F15" w:rsidRPr="00D35F15" w:rsidRDefault="00D35F15" w:rsidP="00D35F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5F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приобретение навыков учебно-исследовательской работы. </w:t>
      </w:r>
    </w:p>
    <w:p w:rsidR="00D35F15" w:rsidRPr="00D35F15" w:rsidRDefault="00D35F15" w:rsidP="00D35F1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D35F15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Развивающие: </w:t>
      </w:r>
    </w:p>
    <w:p w:rsidR="00D35F15" w:rsidRPr="00D35F15" w:rsidRDefault="00D35F15" w:rsidP="00D35F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5F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пробуждать любознательность в области народного, декоративно-прикладного искусства, технической эстетики, архитектуры; </w:t>
      </w:r>
    </w:p>
    <w:p w:rsidR="00D35F15" w:rsidRPr="00D35F15" w:rsidRDefault="00D35F15" w:rsidP="00D35F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5F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развивать смекалку, изобретательность и устойчивый интерес к творчеству художника, дизайнера; </w:t>
      </w:r>
    </w:p>
    <w:p w:rsidR="00D35F15" w:rsidRPr="00D35F15" w:rsidRDefault="00D35F15" w:rsidP="00D35F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5F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формирование творческих способностей, духовной культуры; </w:t>
      </w:r>
    </w:p>
    <w:p w:rsidR="00D35F15" w:rsidRPr="00D35F15" w:rsidRDefault="00D35F15" w:rsidP="00D35F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5F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развивать умение ориентироваться в проблемных ситуациях; </w:t>
      </w:r>
    </w:p>
    <w:p w:rsidR="00D35F15" w:rsidRPr="00D35F15" w:rsidRDefault="00D35F15" w:rsidP="00D35F1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D35F15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Воспитывающие: </w:t>
      </w:r>
    </w:p>
    <w:p w:rsidR="00D35F15" w:rsidRPr="00D35F15" w:rsidRDefault="00D35F15" w:rsidP="00D35F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5F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осуществлять трудовое, политехническое и эстетическое воспитание школьников; </w:t>
      </w:r>
    </w:p>
    <w:p w:rsidR="00D35F15" w:rsidRPr="00D35F15" w:rsidRDefault="00D35F15" w:rsidP="00D35F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5F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воспитывать в детях любовь к своей родине, к традиционному народному искусству; </w:t>
      </w:r>
    </w:p>
    <w:p w:rsidR="00D35F15" w:rsidRPr="00D35F15" w:rsidRDefault="00D35F15" w:rsidP="00D35F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5F15">
        <w:rPr>
          <w:rFonts w:ascii="Times New Roman" w:eastAsia="Times New Roman" w:hAnsi="Times New Roman" w:cs="Times New Roman"/>
          <w:sz w:val="28"/>
          <w:szCs w:val="28"/>
          <w:lang w:bidi="en-US"/>
        </w:rPr>
        <w:t>- добиться максимальной самостоятельности детского творчества.</w:t>
      </w:r>
    </w:p>
    <w:p w:rsidR="00D35F15" w:rsidRPr="00D35F15" w:rsidRDefault="00D35F15" w:rsidP="00D3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F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 – 1 год. </w:t>
      </w:r>
      <w:r w:rsidRPr="00D35F15">
        <w:rPr>
          <w:rFonts w:ascii="Times New Roman" w:hAnsi="Times New Roman" w:cs="Times New Roman"/>
          <w:sz w:val="28"/>
          <w:szCs w:val="28"/>
          <w:lang w:eastAsia="ru-RU"/>
        </w:rPr>
        <w:t>Данная программа рассчитана на обучение в объёме</w:t>
      </w:r>
      <w:r w:rsidRPr="00D35F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 часа в неделю, 68  часов в год. </w:t>
      </w:r>
      <w:r w:rsidRPr="00D35F15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каждом блоке предусмотрен комплекс учебных и творческих заданий, выполнение которых обеспечит более глубокое освоение </w:t>
      </w:r>
      <w:proofErr w:type="gramStart"/>
      <w:r w:rsidRPr="00D35F15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35F15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материала.</w:t>
      </w:r>
    </w:p>
    <w:p w:rsidR="00D35F15" w:rsidRPr="00D35F15" w:rsidRDefault="00D35F15" w:rsidP="00D3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15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Pr="00D35F15">
        <w:rPr>
          <w:rFonts w:ascii="Times New Roman" w:hAnsi="Times New Roman" w:cs="Times New Roman"/>
          <w:b/>
          <w:sz w:val="28"/>
          <w:szCs w:val="28"/>
          <w:lang w:eastAsia="ru-RU"/>
        </w:rPr>
        <w:t>2 раз в неделю</w:t>
      </w:r>
      <w:r w:rsidRPr="00D35F15">
        <w:rPr>
          <w:rFonts w:ascii="Times New Roman" w:hAnsi="Times New Roman" w:cs="Times New Roman"/>
          <w:sz w:val="28"/>
          <w:szCs w:val="28"/>
          <w:lang w:eastAsia="ru-RU"/>
        </w:rPr>
        <w:t xml:space="preserve">, продолжительность занятия – </w:t>
      </w:r>
      <w:r w:rsidRPr="00D35F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40 минут.  </w:t>
      </w:r>
    </w:p>
    <w:p w:rsidR="00D35F15" w:rsidRPr="00D35F15" w:rsidRDefault="00D35F15" w:rsidP="00D35F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5F15">
        <w:rPr>
          <w:rFonts w:ascii="Times New Roman" w:hAnsi="Times New Roman" w:cs="Times New Roman"/>
          <w:b/>
          <w:sz w:val="28"/>
          <w:szCs w:val="28"/>
          <w:lang w:eastAsia="ru-RU"/>
        </w:rPr>
        <w:t>В группе занимаются 15 человек.</w:t>
      </w:r>
    </w:p>
    <w:p w:rsidR="00D35F15" w:rsidRDefault="00D35F15"/>
    <w:sectPr w:rsidR="00D35F15" w:rsidSect="0057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15"/>
    <w:rsid w:val="00577726"/>
    <w:rsid w:val="00D3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2021-06-11T06:52:00Z</dcterms:created>
  <dcterms:modified xsi:type="dcterms:W3CDTF">2021-06-11T06:52:00Z</dcterms:modified>
</cp:coreProperties>
</file>