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C7" w:rsidRDefault="005C50C7" w:rsidP="00BE0BDC">
      <w:pPr>
        <w:shd w:val="clear" w:color="auto" w:fill="FFFFFF"/>
        <w:spacing w:after="0" w:line="240" w:lineRule="auto"/>
        <w:rPr>
          <w:rFonts w:ascii="Arial" w:eastAsia="Times New Roman" w:hAnsi="Arial" w:cs="Arial"/>
          <w:b/>
          <w:bCs/>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22 апреля 2021 года</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5176 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Смоленска от 11.02.2021);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Ранее</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i/>
          <w:iCs/>
          <w:color w:val="000000"/>
          <w:sz w:val="20"/>
          <w:szCs w:val="20"/>
          <w:lang w:eastAsia="ru-RU"/>
        </w:rPr>
        <w:t xml:space="preserve">Стихи Л.Корнилова и их исполнения ранее неоднократно попадали в список экстремистских материалов, </w:t>
      </w:r>
      <w:proofErr w:type="gramStart"/>
      <w:r w:rsidRPr="00BE0BDC">
        <w:rPr>
          <w:rFonts w:ascii="Arial" w:eastAsia="Times New Roman" w:hAnsi="Arial" w:cs="Arial"/>
          <w:i/>
          <w:iCs/>
          <w:color w:val="000000"/>
          <w:sz w:val="20"/>
          <w:szCs w:val="20"/>
          <w:lang w:eastAsia="ru-RU"/>
        </w:rPr>
        <w:t>см</w:t>
      </w:r>
      <w:proofErr w:type="gramEnd"/>
      <w:r w:rsidRPr="00BE0BDC">
        <w:rPr>
          <w:rFonts w:ascii="Arial" w:eastAsia="Times New Roman" w:hAnsi="Arial" w:cs="Arial"/>
          <w:i/>
          <w:iCs/>
          <w:color w:val="000000"/>
          <w:sz w:val="20"/>
          <w:szCs w:val="20"/>
          <w:lang w:eastAsia="ru-RU"/>
        </w:rPr>
        <w:t>. №№310, 515, 1104, 1086, 1223, 1846-1850, 2367, 2370, 2407, 2532, 2685 и 4831</w:t>
      </w:r>
    </w:p>
    <w:p w:rsidR="00BE0BDC" w:rsidRDefault="00BE0BDC" w:rsidP="00BE0BDC">
      <w:pPr>
        <w:shd w:val="clear" w:color="auto" w:fill="FFFFFF"/>
        <w:spacing w:after="0" w:line="240" w:lineRule="auto"/>
        <w:rPr>
          <w:rFonts w:ascii="Arial" w:eastAsia="Times New Roman" w:hAnsi="Arial" w:cs="Arial"/>
          <w:b/>
          <w:bCs/>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20 мая 2021 года</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5177 Аудиозапись песни «Моджахеды </w:t>
      </w:r>
      <w:proofErr w:type="spellStart"/>
      <w:r w:rsidRPr="00BE0BDC">
        <w:rPr>
          <w:rFonts w:ascii="Arial" w:eastAsia="Times New Roman" w:hAnsi="Arial" w:cs="Arial"/>
          <w:color w:val="000000"/>
          <w:sz w:val="20"/>
          <w:szCs w:val="20"/>
          <w:lang w:eastAsia="ru-RU"/>
        </w:rPr>
        <w:t>ft</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Миха</w:t>
      </w:r>
      <w:proofErr w:type="spellEnd"/>
      <w:r w:rsidRPr="00BE0BDC">
        <w:rPr>
          <w:rFonts w:ascii="Arial" w:eastAsia="Times New Roman" w:hAnsi="Arial" w:cs="Arial"/>
          <w:color w:val="000000"/>
          <w:sz w:val="20"/>
          <w:szCs w:val="20"/>
          <w:lang w:eastAsia="ru-RU"/>
        </w:rPr>
        <w:t xml:space="preserve"> Градус» исполнителя Леня МЦ &amp; </w:t>
      </w:r>
      <w:proofErr w:type="spellStart"/>
      <w:r w:rsidRPr="00BE0BDC">
        <w:rPr>
          <w:rFonts w:ascii="Arial" w:eastAsia="Times New Roman" w:hAnsi="Arial" w:cs="Arial"/>
          <w:color w:val="000000"/>
          <w:sz w:val="20"/>
          <w:szCs w:val="20"/>
          <w:lang w:eastAsia="ru-RU"/>
        </w:rPr>
        <w:t>Wold</w:t>
      </w:r>
      <w:proofErr w:type="spellEnd"/>
      <w:r w:rsidRPr="00BE0BDC">
        <w:rPr>
          <w:rFonts w:ascii="Arial" w:eastAsia="Times New Roman" w:hAnsi="Arial" w:cs="Arial"/>
          <w:color w:val="000000"/>
          <w:sz w:val="20"/>
          <w:szCs w:val="20"/>
          <w:lang w:eastAsia="ru-RU"/>
        </w:rPr>
        <w:t xml:space="preserve"> MC, продолжительностью 3 минуты 46 секунд, и текст указанной песни, начинающийся со слов «Б***, вчера короче шел и какие-то </w:t>
      </w:r>
      <w:proofErr w:type="spellStart"/>
      <w:r w:rsidRPr="00BE0BDC">
        <w:rPr>
          <w:rFonts w:ascii="Arial" w:eastAsia="Times New Roman" w:hAnsi="Arial" w:cs="Arial"/>
          <w:color w:val="000000"/>
          <w:sz w:val="20"/>
          <w:szCs w:val="20"/>
          <w:lang w:eastAsia="ru-RU"/>
        </w:rPr>
        <w:t>хачи</w:t>
      </w:r>
      <w:proofErr w:type="spellEnd"/>
      <w:r w:rsidRPr="00BE0BDC">
        <w:rPr>
          <w:rFonts w:ascii="Arial" w:eastAsia="Times New Roman" w:hAnsi="Arial" w:cs="Arial"/>
          <w:color w:val="000000"/>
          <w:sz w:val="20"/>
          <w:szCs w:val="20"/>
          <w:lang w:eastAsia="ru-RU"/>
        </w:rPr>
        <w:t xml:space="preserve">…» и заканчивающийся словами «Прячьтесь, крысы, грядет геноцид это </w:t>
      </w:r>
      <w:proofErr w:type="spellStart"/>
      <w:r w:rsidRPr="00BE0BDC">
        <w:rPr>
          <w:rFonts w:ascii="Arial" w:eastAsia="Times New Roman" w:hAnsi="Arial" w:cs="Arial"/>
          <w:color w:val="000000"/>
          <w:sz w:val="20"/>
          <w:szCs w:val="20"/>
          <w:lang w:eastAsia="ru-RU"/>
        </w:rPr>
        <w:t>Миха</w:t>
      </w:r>
      <w:proofErr w:type="spellEnd"/>
      <w:r w:rsidRPr="00BE0BDC">
        <w:rPr>
          <w:rFonts w:ascii="Arial" w:eastAsia="Times New Roman" w:hAnsi="Arial" w:cs="Arial"/>
          <w:color w:val="000000"/>
          <w:sz w:val="20"/>
          <w:szCs w:val="20"/>
          <w:lang w:eastAsia="ru-RU"/>
        </w:rPr>
        <w:t xml:space="preserve"> Градус и </w:t>
      </w:r>
      <w:proofErr w:type="spellStart"/>
      <w:r w:rsidRPr="00BE0BDC">
        <w:rPr>
          <w:rFonts w:ascii="Arial" w:eastAsia="Times New Roman" w:hAnsi="Arial" w:cs="Arial"/>
          <w:color w:val="000000"/>
          <w:sz w:val="20"/>
          <w:szCs w:val="20"/>
          <w:lang w:eastAsia="ru-RU"/>
        </w:rPr>
        <w:t>Деня</w:t>
      </w:r>
      <w:proofErr w:type="spellEnd"/>
      <w:r w:rsidRPr="00BE0BDC">
        <w:rPr>
          <w:rFonts w:ascii="Arial" w:eastAsia="Times New Roman" w:hAnsi="Arial" w:cs="Arial"/>
          <w:color w:val="000000"/>
          <w:sz w:val="20"/>
          <w:szCs w:val="20"/>
          <w:lang w:eastAsia="ru-RU"/>
        </w:rPr>
        <w:t xml:space="preserve"> МЦ» (решение Советского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Улан-Удэ от 09.03.2021);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5178 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w:t>
      </w:r>
      <w:proofErr w:type="gramStart"/>
      <w:r w:rsidRPr="00BE0BDC">
        <w:rPr>
          <w:rFonts w:ascii="Arial" w:eastAsia="Times New Roman" w:hAnsi="Arial" w:cs="Arial"/>
          <w:color w:val="000000"/>
          <w:sz w:val="20"/>
          <w:szCs w:val="20"/>
          <w:lang w:eastAsia="ru-RU"/>
        </w:rPr>
        <w:t>заканчивающаяся</w:t>
      </w:r>
      <w:proofErr w:type="gramEnd"/>
      <w:r w:rsidRPr="00BE0BDC">
        <w:rPr>
          <w:rFonts w:ascii="Arial" w:eastAsia="Times New Roman" w:hAnsi="Arial" w:cs="Arial"/>
          <w:color w:val="000000"/>
          <w:sz w:val="20"/>
          <w:szCs w:val="20"/>
          <w:lang w:eastAsia="ru-RU"/>
        </w:rPr>
        <w:t xml:space="preserve"> словами: «То эта религия, говорит, не принесет никакой пользы этому человеку, потому, что она не построена на хорошем фундаменте…»,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w:t>
      </w:r>
      <w:proofErr w:type="spellStart"/>
      <w:r w:rsidRPr="00BE0BDC">
        <w:rPr>
          <w:rFonts w:ascii="Arial" w:eastAsia="Times New Roman" w:hAnsi="Arial" w:cs="Arial"/>
          <w:color w:val="000000"/>
          <w:sz w:val="20"/>
          <w:szCs w:val="20"/>
          <w:lang w:eastAsia="ru-RU"/>
        </w:rPr>
        <w:t>Нурлатского</w:t>
      </w:r>
      <w:proofErr w:type="spellEnd"/>
      <w:r w:rsidRPr="00BE0BDC">
        <w:rPr>
          <w:rFonts w:ascii="Arial" w:eastAsia="Times New Roman" w:hAnsi="Arial" w:cs="Arial"/>
          <w:color w:val="000000"/>
          <w:sz w:val="20"/>
          <w:szCs w:val="20"/>
          <w:lang w:eastAsia="ru-RU"/>
        </w:rPr>
        <w:t xml:space="preserve"> районного суда Республики Татарстан от 23.03.2021);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5179 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w:t>
      </w:r>
      <w:proofErr w:type="spellStart"/>
      <w:r w:rsidRPr="00BE0BDC">
        <w:rPr>
          <w:rFonts w:ascii="Arial" w:eastAsia="Times New Roman" w:hAnsi="Arial" w:cs="Arial"/>
          <w:color w:val="000000"/>
          <w:sz w:val="20"/>
          <w:szCs w:val="20"/>
          <w:lang w:eastAsia="ru-RU"/>
        </w:rPr>
        <w:t>Calvados</w:t>
      </w:r>
      <w:proofErr w:type="spellEnd"/>
      <w:r w:rsidRPr="00BE0BDC">
        <w:rPr>
          <w:rFonts w:ascii="Arial" w:eastAsia="Times New Roman" w:hAnsi="Arial" w:cs="Arial"/>
          <w:color w:val="000000"/>
          <w:sz w:val="20"/>
          <w:szCs w:val="20"/>
          <w:lang w:eastAsia="ru-RU"/>
        </w:rPr>
        <w:t xml:space="preserve">»), продолжительностью от 5 мин. 00 сек. до 5 мин. 02 сек., начинающиеся со слов: </w:t>
      </w:r>
      <w:proofErr w:type="gramStart"/>
      <w:r w:rsidRPr="00BE0BDC">
        <w:rPr>
          <w:rFonts w:ascii="Arial" w:eastAsia="Times New Roman" w:hAnsi="Arial" w:cs="Arial"/>
          <w:color w:val="000000"/>
          <w:sz w:val="20"/>
          <w:szCs w:val="20"/>
          <w:lang w:eastAsia="ru-RU"/>
        </w:rPr>
        <w:t>«Цыганка погадает сородичам своим, удастся ли из топки им выбраться живым» и заканчивающиеся словами:</w:t>
      </w:r>
      <w:proofErr w:type="gramEnd"/>
      <w:r w:rsidRPr="00BE0BDC">
        <w:rPr>
          <w:rFonts w:ascii="Arial" w:eastAsia="Times New Roman" w:hAnsi="Arial" w:cs="Arial"/>
          <w:color w:val="000000"/>
          <w:sz w:val="20"/>
          <w:szCs w:val="20"/>
          <w:lang w:eastAsia="ru-RU"/>
        </w:rPr>
        <w:t xml:space="preserve">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5180 Аудиозапись: «</w:t>
      </w:r>
      <w:proofErr w:type="spellStart"/>
      <w:r w:rsidRPr="00BE0BDC">
        <w:rPr>
          <w:rFonts w:ascii="Arial" w:eastAsia="Times New Roman" w:hAnsi="Arial" w:cs="Arial"/>
          <w:color w:val="000000"/>
          <w:sz w:val="20"/>
          <w:szCs w:val="20"/>
          <w:lang w:eastAsia="ru-RU"/>
        </w:rPr>
        <w:t>Сайфулла</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хазрат</w:t>
      </w:r>
      <w:proofErr w:type="spellEnd"/>
      <w:r w:rsidRPr="00BE0BDC">
        <w:rPr>
          <w:rFonts w:ascii="Arial" w:eastAsia="Times New Roman" w:hAnsi="Arial" w:cs="Arial"/>
          <w:color w:val="000000"/>
          <w:sz w:val="20"/>
          <w:szCs w:val="20"/>
          <w:lang w:eastAsia="ru-RU"/>
        </w:rPr>
        <w:t xml:space="preserve"> </w:t>
      </w:r>
      <w:proofErr w:type="spellStart"/>
      <w:proofErr w:type="gramStart"/>
      <w:r w:rsidRPr="00BE0BDC">
        <w:rPr>
          <w:rFonts w:ascii="Arial" w:eastAsia="Times New Roman" w:hAnsi="Arial" w:cs="Arial"/>
          <w:color w:val="000000"/>
          <w:sz w:val="20"/>
          <w:szCs w:val="20"/>
          <w:lang w:eastAsia="ru-RU"/>
        </w:rPr>
        <w:t>Аушев-Законы</w:t>
      </w:r>
      <w:proofErr w:type="spellEnd"/>
      <w:proofErr w:type="gram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Тахъуда</w:t>
      </w:r>
      <w:proofErr w:type="spellEnd"/>
      <w:r w:rsidRPr="00BE0BDC">
        <w:rPr>
          <w:rFonts w:ascii="Arial" w:eastAsia="Times New Roman" w:hAnsi="Arial" w:cs="Arial"/>
          <w:color w:val="000000"/>
          <w:sz w:val="20"/>
          <w:szCs w:val="20"/>
          <w:lang w:eastAsia="ru-RU"/>
        </w:rPr>
        <w:t xml:space="preserve">»,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Ленинского районного суда г. Владикавказа от 17.02.2021);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5181 Аудиозапись: «</w:t>
      </w:r>
      <w:proofErr w:type="spellStart"/>
      <w:r w:rsidRPr="00BE0BDC">
        <w:rPr>
          <w:rFonts w:ascii="Arial" w:eastAsia="Times New Roman" w:hAnsi="Arial" w:cs="Arial"/>
          <w:color w:val="000000"/>
          <w:sz w:val="20"/>
          <w:szCs w:val="20"/>
          <w:lang w:eastAsia="ru-RU"/>
        </w:rPr>
        <w:t>Сайфулла</w:t>
      </w:r>
      <w:proofErr w:type="spellEnd"/>
      <w:r w:rsidRPr="00BE0BDC">
        <w:rPr>
          <w:rFonts w:ascii="Arial" w:eastAsia="Times New Roman" w:hAnsi="Arial" w:cs="Arial"/>
          <w:color w:val="000000"/>
          <w:sz w:val="20"/>
          <w:szCs w:val="20"/>
          <w:lang w:eastAsia="ru-RU"/>
        </w:rPr>
        <w:t xml:space="preserve">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Ленинского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Владикавказа от 17.02.2021);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5182 Аудиозапись: «</w:t>
      </w:r>
      <w:proofErr w:type="spellStart"/>
      <w:r w:rsidRPr="00BE0BDC">
        <w:rPr>
          <w:rFonts w:ascii="Arial" w:eastAsia="Times New Roman" w:hAnsi="Arial" w:cs="Arial"/>
          <w:color w:val="000000"/>
          <w:sz w:val="20"/>
          <w:szCs w:val="20"/>
          <w:lang w:eastAsia="ru-RU"/>
        </w:rPr>
        <w:t>Сайфулла-Муджахи</w:t>
      </w:r>
      <w:proofErr w:type="spellEnd"/>
      <w:r w:rsidRPr="00BE0BDC">
        <w:rPr>
          <w:rFonts w:ascii="Arial" w:eastAsia="Times New Roman" w:hAnsi="Arial" w:cs="Arial"/>
          <w:color w:val="000000"/>
          <w:sz w:val="20"/>
          <w:szCs w:val="20"/>
          <w:lang w:eastAsia="ru-RU"/>
        </w:rPr>
        <w:t xml:space="preserve">», длительностью 4 мин. 19 сек., </w:t>
      </w:r>
      <w:proofErr w:type="gramStart"/>
      <w:r w:rsidRPr="00BE0BDC">
        <w:rPr>
          <w:rFonts w:ascii="Arial" w:eastAsia="Times New Roman" w:hAnsi="Arial" w:cs="Arial"/>
          <w:color w:val="000000"/>
          <w:sz w:val="20"/>
          <w:szCs w:val="20"/>
          <w:lang w:eastAsia="ru-RU"/>
        </w:rPr>
        <w:t>начинающаяся</w:t>
      </w:r>
      <w:proofErr w:type="gramEnd"/>
      <w:r w:rsidRPr="00BE0BDC">
        <w:rPr>
          <w:rFonts w:ascii="Arial" w:eastAsia="Times New Roman" w:hAnsi="Arial" w:cs="Arial"/>
          <w:color w:val="000000"/>
          <w:sz w:val="20"/>
          <w:szCs w:val="20"/>
          <w:lang w:eastAsia="ru-RU"/>
        </w:rPr>
        <w:t xml:space="preserve"> словами «Мир, содрогнись и на колени </w:t>
      </w:r>
      <w:proofErr w:type="spellStart"/>
      <w:r w:rsidRPr="00BE0BDC">
        <w:rPr>
          <w:rFonts w:ascii="Arial" w:eastAsia="Times New Roman" w:hAnsi="Arial" w:cs="Arial"/>
          <w:color w:val="000000"/>
          <w:sz w:val="20"/>
          <w:szCs w:val="20"/>
          <w:lang w:eastAsia="ru-RU"/>
        </w:rPr>
        <w:t>встань-муслимы</w:t>
      </w:r>
      <w:proofErr w:type="spellEnd"/>
      <w:r w:rsidRPr="00BE0BDC">
        <w:rPr>
          <w:rFonts w:ascii="Arial" w:eastAsia="Times New Roman" w:hAnsi="Arial" w:cs="Arial"/>
          <w:color w:val="000000"/>
          <w:sz w:val="20"/>
          <w:szCs w:val="20"/>
          <w:lang w:eastAsia="ru-RU"/>
        </w:rPr>
        <w:t xml:space="preserve"> идут на Джихад» и заканчивающаяся словами «Аллаху Акбар»,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Ленинского районного суда г. Владикавказа от 17.02.2021);</w:t>
      </w:r>
    </w:p>
    <w:p w:rsidR="00BE0BDC" w:rsidRDefault="00BE0BDC" w:rsidP="00BE0BDC">
      <w:pPr>
        <w:shd w:val="clear" w:color="auto" w:fill="FFFFFF"/>
        <w:spacing w:after="0" w:line="240" w:lineRule="auto"/>
        <w:rPr>
          <w:rFonts w:ascii="Arial" w:eastAsia="Times New Roman" w:hAnsi="Arial" w:cs="Arial"/>
          <w:b/>
          <w:bCs/>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9 июня 2021 года</w:t>
      </w:r>
    </w:p>
    <w:p w:rsidR="00BE0BDC" w:rsidRPr="00BE0BDC" w:rsidRDefault="00BE0BDC" w:rsidP="00BE0BDC">
      <w:pPr>
        <w:spacing w:after="0" w:line="240" w:lineRule="auto"/>
        <w:rPr>
          <w:rFonts w:ascii="Times New Roman" w:eastAsia="Times New Roman" w:hAnsi="Times New Roman" w:cs="Times New Roman"/>
          <w:sz w:val="24"/>
          <w:szCs w:val="24"/>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roofErr w:type="gramStart"/>
      <w:r w:rsidRPr="00BE0BDC">
        <w:rPr>
          <w:rFonts w:ascii="Arial" w:eastAsia="Times New Roman" w:hAnsi="Arial" w:cs="Arial"/>
          <w:color w:val="000000"/>
          <w:sz w:val="20"/>
          <w:szCs w:val="20"/>
          <w:lang w:eastAsia="ru-RU"/>
        </w:rPr>
        <w:t>5183 Информационный материал – видеозапись «VID_20190903_205943» (второе название – «Срочно!!!</w:t>
      </w:r>
      <w:proofErr w:type="gramEnd"/>
      <w:r w:rsidRPr="00BE0BDC">
        <w:rPr>
          <w:rFonts w:ascii="Arial" w:eastAsia="Times New Roman" w:hAnsi="Arial" w:cs="Arial"/>
          <w:color w:val="000000"/>
          <w:sz w:val="20"/>
          <w:szCs w:val="20"/>
          <w:lang w:eastAsia="ru-RU"/>
        </w:rPr>
        <w:t xml:space="preserve"> </w:t>
      </w:r>
      <w:proofErr w:type="gramStart"/>
      <w:r w:rsidRPr="00BE0BDC">
        <w:rPr>
          <w:rFonts w:ascii="Arial" w:eastAsia="Times New Roman" w:hAnsi="Arial" w:cs="Arial"/>
          <w:color w:val="000000"/>
          <w:sz w:val="20"/>
          <w:szCs w:val="20"/>
          <w:lang w:eastAsia="ru-RU"/>
        </w:rPr>
        <w:t xml:space="preserve">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w:t>
      </w:r>
      <w:proofErr w:type="spellStart"/>
      <w:r w:rsidRPr="00BE0BDC">
        <w:rPr>
          <w:rFonts w:ascii="Arial" w:eastAsia="Times New Roman" w:hAnsi="Arial" w:cs="Arial"/>
          <w:color w:val="000000"/>
          <w:sz w:val="20"/>
          <w:szCs w:val="20"/>
          <w:lang w:eastAsia="ru-RU"/>
        </w:rPr>
        <w:t>Канашского</w:t>
      </w:r>
      <w:proofErr w:type="spellEnd"/>
      <w:r w:rsidRPr="00BE0BDC">
        <w:rPr>
          <w:rFonts w:ascii="Arial" w:eastAsia="Times New Roman" w:hAnsi="Arial" w:cs="Arial"/>
          <w:color w:val="000000"/>
          <w:sz w:val="20"/>
          <w:szCs w:val="20"/>
          <w:lang w:eastAsia="ru-RU"/>
        </w:rPr>
        <w:t xml:space="preserve"> районного суда Чувашской Республики от 30.03.2021);</w:t>
      </w:r>
      <w:proofErr w:type="gramEnd"/>
      <w:r w:rsidRPr="00BE0BDC">
        <w:rPr>
          <w:rFonts w:ascii="Arial" w:eastAsia="Times New Roman" w:hAnsi="Arial" w:cs="Arial"/>
          <w:color w:val="000000"/>
          <w:sz w:val="20"/>
          <w:szCs w:val="20"/>
          <w:lang w:eastAsia="ru-RU"/>
        </w:rPr>
        <w:br/>
      </w:r>
      <w:r w:rsidRPr="00BE0BDC">
        <w:rPr>
          <w:rFonts w:ascii="Arial" w:eastAsia="Times New Roman" w:hAnsi="Arial" w:cs="Arial"/>
          <w:color w:val="000000"/>
          <w:sz w:val="20"/>
          <w:szCs w:val="20"/>
          <w:lang w:eastAsia="ru-RU"/>
        </w:rPr>
        <w:br/>
        <w:t xml:space="preserve">5184 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Перми от 25.03.2021);</w:t>
      </w:r>
    </w:p>
    <w:p w:rsidR="00BE0BDC" w:rsidRDefault="00BE0BDC" w:rsidP="00BE0BDC">
      <w:pPr>
        <w:shd w:val="clear" w:color="auto" w:fill="FFFFFF"/>
        <w:spacing w:after="0" w:line="240" w:lineRule="auto"/>
        <w:rPr>
          <w:rFonts w:ascii="Arial" w:eastAsia="Times New Roman" w:hAnsi="Arial" w:cs="Arial"/>
          <w:b/>
          <w:bCs/>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25 июня 2021 года</w:t>
      </w:r>
    </w:p>
    <w:p w:rsidR="00BE0BDC" w:rsidRPr="00BE0BDC" w:rsidRDefault="00BE0BDC" w:rsidP="00BE0BDC">
      <w:pPr>
        <w:spacing w:after="0" w:line="240" w:lineRule="auto"/>
        <w:rPr>
          <w:rFonts w:ascii="Times New Roman" w:eastAsia="Times New Roman" w:hAnsi="Times New Roman" w:cs="Times New Roman"/>
          <w:sz w:val="24"/>
          <w:szCs w:val="24"/>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5185 </w:t>
      </w:r>
      <w:proofErr w:type="spellStart"/>
      <w:r w:rsidRPr="00BE0BDC">
        <w:rPr>
          <w:rFonts w:ascii="Arial" w:eastAsia="Times New Roman" w:hAnsi="Arial" w:cs="Arial"/>
          <w:color w:val="000000"/>
          <w:sz w:val="20"/>
          <w:szCs w:val="20"/>
          <w:lang w:eastAsia="ru-RU"/>
        </w:rPr>
        <w:t>Аудиофайл</w:t>
      </w:r>
      <w:proofErr w:type="spellEnd"/>
      <w:r w:rsidRPr="00BE0BDC">
        <w:rPr>
          <w:rFonts w:ascii="Arial" w:eastAsia="Times New Roman" w:hAnsi="Arial" w:cs="Arial"/>
          <w:color w:val="000000"/>
          <w:sz w:val="20"/>
          <w:szCs w:val="20"/>
          <w:lang w:eastAsia="ru-RU"/>
        </w:rPr>
        <w:t xml:space="preserve"> под названием «Жизнь ворам, смерть </w:t>
      </w:r>
      <w:proofErr w:type="spellStart"/>
      <w:r w:rsidRPr="00BE0BDC">
        <w:rPr>
          <w:rFonts w:ascii="Arial" w:eastAsia="Times New Roman" w:hAnsi="Arial" w:cs="Arial"/>
          <w:color w:val="000000"/>
          <w:sz w:val="20"/>
          <w:szCs w:val="20"/>
          <w:lang w:eastAsia="ru-RU"/>
        </w:rPr>
        <w:t>мусорам</w:t>
      </w:r>
      <w:proofErr w:type="spellEnd"/>
      <w:r w:rsidRPr="00BE0BDC">
        <w:rPr>
          <w:rFonts w:ascii="Arial" w:eastAsia="Times New Roman" w:hAnsi="Arial" w:cs="Arial"/>
          <w:color w:val="000000"/>
          <w:sz w:val="20"/>
          <w:szCs w:val="20"/>
          <w:lang w:eastAsia="ru-RU"/>
        </w:rPr>
        <w:t xml:space="preserve">» неизвестного исполнителя, продолжительностью 2 минуты 19 секунд, </w:t>
      </w:r>
      <w:proofErr w:type="gramStart"/>
      <w:r w:rsidRPr="00BE0BDC">
        <w:rPr>
          <w:rFonts w:ascii="Arial" w:eastAsia="Times New Roman" w:hAnsi="Arial" w:cs="Arial"/>
          <w:color w:val="000000"/>
          <w:sz w:val="20"/>
          <w:szCs w:val="20"/>
          <w:lang w:eastAsia="ru-RU"/>
        </w:rPr>
        <w:t>начинающийся</w:t>
      </w:r>
      <w:proofErr w:type="gramEnd"/>
      <w:r w:rsidRPr="00BE0BDC">
        <w:rPr>
          <w:rFonts w:ascii="Arial" w:eastAsia="Times New Roman" w:hAnsi="Arial" w:cs="Arial"/>
          <w:color w:val="000000"/>
          <w:sz w:val="20"/>
          <w:szCs w:val="20"/>
          <w:lang w:eastAsia="ru-RU"/>
        </w:rPr>
        <w:t xml:space="preserve"> со слов: «А какой у тебя статус в криминальном мире?», заканчивающийся фразой: «</w:t>
      </w:r>
      <w:proofErr w:type="gramStart"/>
      <w:r w:rsidRPr="00BE0BDC">
        <w:rPr>
          <w:rFonts w:ascii="Arial" w:eastAsia="Times New Roman" w:hAnsi="Arial" w:cs="Arial"/>
          <w:color w:val="000000"/>
          <w:sz w:val="20"/>
          <w:szCs w:val="20"/>
          <w:lang w:eastAsia="ru-RU"/>
        </w:rPr>
        <w:t>Братка</w:t>
      </w:r>
      <w:proofErr w:type="gramEnd"/>
      <w:r w:rsidRPr="00BE0BDC">
        <w:rPr>
          <w:rFonts w:ascii="Arial" w:eastAsia="Times New Roman" w:hAnsi="Arial" w:cs="Arial"/>
          <w:color w:val="000000"/>
          <w:sz w:val="20"/>
          <w:szCs w:val="20"/>
          <w:lang w:eastAsia="ru-RU"/>
        </w:rPr>
        <w:t xml:space="preserve">, наливай», с последующим </w:t>
      </w:r>
      <w:proofErr w:type="spellStart"/>
      <w:r w:rsidRPr="00BE0BDC">
        <w:rPr>
          <w:rFonts w:ascii="Arial" w:eastAsia="Times New Roman" w:hAnsi="Arial" w:cs="Arial"/>
          <w:color w:val="000000"/>
          <w:sz w:val="20"/>
          <w:szCs w:val="20"/>
          <w:lang w:eastAsia="ru-RU"/>
        </w:rPr>
        <w:t>речетативом</w:t>
      </w:r>
      <w:proofErr w:type="spellEnd"/>
      <w:r w:rsidRPr="00BE0BDC">
        <w:rPr>
          <w:rFonts w:ascii="Arial" w:eastAsia="Times New Roman" w:hAnsi="Arial" w:cs="Arial"/>
          <w:color w:val="000000"/>
          <w:sz w:val="20"/>
          <w:szCs w:val="20"/>
          <w:lang w:eastAsia="ru-RU"/>
        </w:rPr>
        <w:t xml:space="preserve">, размещенный в сети «Интернет» под названием «Жизнь ворам, смерть </w:t>
      </w:r>
      <w:proofErr w:type="spellStart"/>
      <w:r w:rsidRPr="00BE0BDC">
        <w:rPr>
          <w:rFonts w:ascii="Arial" w:eastAsia="Times New Roman" w:hAnsi="Arial" w:cs="Arial"/>
          <w:color w:val="000000"/>
          <w:sz w:val="20"/>
          <w:szCs w:val="20"/>
          <w:lang w:eastAsia="ru-RU"/>
        </w:rPr>
        <w:t>мусорам</w:t>
      </w:r>
      <w:proofErr w:type="spellEnd"/>
      <w:r w:rsidRPr="00BE0BDC">
        <w:rPr>
          <w:rFonts w:ascii="Arial" w:eastAsia="Times New Roman" w:hAnsi="Arial" w:cs="Arial"/>
          <w:color w:val="000000"/>
          <w:sz w:val="20"/>
          <w:szCs w:val="20"/>
          <w:lang w:eastAsia="ru-RU"/>
        </w:rPr>
        <w:t>» (решение Елецкого городского суда Липецкой области от 28.04.2021). </w:t>
      </w:r>
      <w:r w:rsidRPr="00BE0BDC">
        <w:rPr>
          <w:rFonts w:ascii="Arial" w:eastAsia="Times New Roman" w:hAnsi="Arial" w:cs="Arial"/>
          <w:i/>
          <w:iCs/>
          <w:color w:val="000000"/>
          <w:sz w:val="20"/>
          <w:szCs w:val="20"/>
          <w:lang w:eastAsia="ru-RU"/>
        </w:rPr>
        <w:t>Эта видеозапись романтизирует криминальную культуру и ассоциируется с символикой "Арестантского уголовного единства" (АУЕ). Напомним, что 17 августа 2020 года Верховный суд России </w:t>
      </w:r>
      <w:hyperlink r:id="rId4" w:tgtFrame="_blank" w:tooltip="Открыть в новом окне" w:history="1">
        <w:r w:rsidRPr="00BE0BDC">
          <w:rPr>
            <w:rFonts w:ascii="Arial" w:eastAsia="Times New Roman" w:hAnsi="Arial" w:cs="Arial"/>
            <w:i/>
            <w:iCs/>
            <w:color w:val="1A4480"/>
            <w:sz w:val="20"/>
            <w:szCs w:val="20"/>
            <w:u w:val="single"/>
            <w:lang w:eastAsia="ru-RU"/>
          </w:rPr>
          <w:t>признал</w:t>
        </w:r>
      </w:hyperlink>
      <w:r w:rsidRPr="00BE0BDC">
        <w:rPr>
          <w:rFonts w:ascii="Arial" w:eastAsia="Times New Roman" w:hAnsi="Arial" w:cs="Arial"/>
          <w:i/>
          <w:iCs/>
          <w:color w:val="000000"/>
          <w:sz w:val="20"/>
          <w:szCs w:val="20"/>
          <w:lang w:eastAsia="ru-RU"/>
        </w:rPr>
        <w:t> общественное движение "Арестантское уголовное единство" (АУЕ) экстремистским.</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pacing w:after="0" w:line="240" w:lineRule="auto"/>
        <w:rPr>
          <w:rFonts w:ascii="Times New Roman" w:eastAsia="Times New Roman" w:hAnsi="Times New Roman" w:cs="Times New Roman"/>
          <w:sz w:val="24"/>
          <w:szCs w:val="24"/>
          <w:lang w:eastAsia="ru-RU"/>
        </w:rPr>
      </w:pPr>
      <w:proofErr w:type="gramStart"/>
      <w:r w:rsidRPr="00BE0BDC">
        <w:rPr>
          <w:rFonts w:ascii="Arial" w:eastAsia="Times New Roman" w:hAnsi="Arial" w:cs="Arial"/>
          <w:color w:val="000000"/>
          <w:sz w:val="20"/>
          <w:szCs w:val="20"/>
          <w:shd w:val="clear" w:color="auto" w:fill="FFFFFF"/>
          <w:lang w:eastAsia="ru-RU"/>
        </w:rPr>
        <w:t xml:space="preserve">5186 Аудиозапись исполнителя «Вестник Прилива» продолжительностью от 3 мин. 43 сек. до 5 мин. 17 сек. и текст песни по названием «О </w:t>
      </w:r>
      <w:proofErr w:type="spellStart"/>
      <w:r w:rsidRPr="00BE0BDC">
        <w:rPr>
          <w:rFonts w:ascii="Arial" w:eastAsia="Times New Roman" w:hAnsi="Arial" w:cs="Arial"/>
          <w:color w:val="000000"/>
          <w:sz w:val="20"/>
          <w:szCs w:val="20"/>
          <w:shd w:val="clear" w:color="auto" w:fill="FFFFFF"/>
          <w:lang w:eastAsia="ru-RU"/>
        </w:rPr>
        <w:t>жидах</w:t>
      </w:r>
      <w:proofErr w:type="spellEnd"/>
      <w:r w:rsidRPr="00BE0BDC">
        <w:rPr>
          <w:rFonts w:ascii="Arial" w:eastAsia="Times New Roman" w:hAnsi="Arial" w:cs="Arial"/>
          <w:color w:val="000000"/>
          <w:sz w:val="20"/>
          <w:szCs w:val="20"/>
          <w:shd w:val="clear" w:color="auto" w:fill="FFFFFF"/>
          <w:lang w:eastAsia="ru-RU"/>
        </w:rPr>
        <w:t xml:space="preserve">», начинающиеся со слов «Нецензурная лексика» уже в корень эти </w:t>
      </w:r>
      <w:proofErr w:type="spellStart"/>
      <w:r w:rsidRPr="00BE0BDC">
        <w:rPr>
          <w:rFonts w:ascii="Arial" w:eastAsia="Times New Roman" w:hAnsi="Arial" w:cs="Arial"/>
          <w:color w:val="000000"/>
          <w:sz w:val="20"/>
          <w:szCs w:val="20"/>
          <w:shd w:val="clear" w:color="auto" w:fill="FFFFFF"/>
          <w:lang w:eastAsia="ru-RU"/>
        </w:rPr>
        <w:t>жиды</w:t>
      </w:r>
      <w:proofErr w:type="spellEnd"/>
      <w:r w:rsidRPr="00BE0BDC">
        <w:rPr>
          <w:rFonts w:ascii="Arial" w:eastAsia="Times New Roman" w:hAnsi="Arial" w:cs="Arial"/>
          <w:color w:val="000000"/>
          <w:sz w:val="20"/>
          <w:szCs w:val="20"/>
          <w:shd w:val="clear" w:color="auto" w:fill="FFFFFF"/>
          <w:lang w:eastAsia="ru-RU"/>
        </w:rPr>
        <w:t xml:space="preserve"> со своей </w:t>
      </w:r>
      <w:proofErr w:type="spellStart"/>
      <w:r w:rsidRPr="00BE0BDC">
        <w:rPr>
          <w:rFonts w:ascii="Arial" w:eastAsia="Times New Roman" w:hAnsi="Arial" w:cs="Arial"/>
          <w:color w:val="000000"/>
          <w:sz w:val="20"/>
          <w:szCs w:val="20"/>
          <w:shd w:val="clear" w:color="auto" w:fill="FFFFFF"/>
          <w:lang w:eastAsia="ru-RU"/>
        </w:rPr>
        <w:t>Рош</w:t>
      </w:r>
      <w:proofErr w:type="spellEnd"/>
      <w:r w:rsidRPr="00BE0BDC">
        <w:rPr>
          <w:rFonts w:ascii="Arial" w:eastAsia="Times New Roman" w:hAnsi="Arial" w:cs="Arial"/>
          <w:color w:val="000000"/>
          <w:sz w:val="20"/>
          <w:szCs w:val="20"/>
          <w:shd w:val="clear" w:color="auto" w:fill="FFFFFF"/>
          <w:lang w:eastAsia="ru-RU"/>
        </w:rPr>
        <w:t xml:space="preserve"> </w:t>
      </w:r>
      <w:proofErr w:type="spellStart"/>
      <w:r w:rsidRPr="00BE0BDC">
        <w:rPr>
          <w:rFonts w:ascii="Arial" w:eastAsia="Times New Roman" w:hAnsi="Arial" w:cs="Arial"/>
          <w:color w:val="000000"/>
          <w:sz w:val="20"/>
          <w:szCs w:val="20"/>
          <w:shd w:val="clear" w:color="auto" w:fill="FFFFFF"/>
          <w:lang w:eastAsia="ru-RU"/>
        </w:rPr>
        <w:t>ха-Шана</w:t>
      </w:r>
      <w:proofErr w:type="spellEnd"/>
      <w:r w:rsidRPr="00BE0BDC">
        <w:rPr>
          <w:rFonts w:ascii="Arial" w:eastAsia="Times New Roman" w:hAnsi="Arial" w:cs="Arial"/>
          <w:color w:val="000000"/>
          <w:sz w:val="20"/>
          <w:szCs w:val="20"/>
          <w:shd w:val="clear" w:color="auto" w:fill="FFFFFF"/>
          <w:lang w:eastAsia="ru-RU"/>
        </w:rPr>
        <w:t xml:space="preserve">», заканчивающиеся словами «за собой своих </w:t>
      </w:r>
      <w:proofErr w:type="spellStart"/>
      <w:r w:rsidRPr="00BE0BDC">
        <w:rPr>
          <w:rFonts w:ascii="Arial" w:eastAsia="Times New Roman" w:hAnsi="Arial" w:cs="Arial"/>
          <w:color w:val="000000"/>
          <w:sz w:val="20"/>
          <w:szCs w:val="20"/>
          <w:shd w:val="clear" w:color="auto" w:fill="FFFFFF"/>
          <w:lang w:eastAsia="ru-RU"/>
        </w:rPr>
        <w:t>жидов</w:t>
      </w:r>
      <w:proofErr w:type="spellEnd"/>
      <w:r w:rsidRPr="00BE0BDC">
        <w:rPr>
          <w:rFonts w:ascii="Arial" w:eastAsia="Times New Roman" w:hAnsi="Arial" w:cs="Arial"/>
          <w:color w:val="000000"/>
          <w:sz w:val="20"/>
          <w:szCs w:val="20"/>
          <w:shd w:val="clear" w:color="auto" w:fill="FFFFFF"/>
          <w:lang w:eastAsia="ru-RU"/>
        </w:rPr>
        <w:t>» (решение Красноармейского городского суда Саратовской области от 27.04.2021);</w:t>
      </w:r>
      <w:proofErr w:type="gramEnd"/>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5187 Видео-, аудиозапись и текст песни под названием «Твой нож разберется», начинающиеся словами «Интернационалисты загалдели…» и заканчивающиеся словами</w:t>
      </w:r>
      <w:proofErr w:type="gramStart"/>
      <w:r w:rsidRPr="00BE0BDC">
        <w:rPr>
          <w:rFonts w:ascii="Arial" w:eastAsia="Times New Roman" w:hAnsi="Arial" w:cs="Arial"/>
          <w:color w:val="000000"/>
          <w:sz w:val="20"/>
          <w:szCs w:val="20"/>
          <w:lang w:eastAsia="ru-RU"/>
        </w:rPr>
        <w:t xml:space="preserve"> «.. .</w:t>
      </w:r>
      <w:proofErr w:type="gramEnd"/>
      <w:r w:rsidRPr="00BE0BDC">
        <w:rPr>
          <w:rFonts w:ascii="Arial" w:eastAsia="Times New Roman" w:hAnsi="Arial" w:cs="Arial"/>
          <w:color w:val="000000"/>
          <w:sz w:val="20"/>
          <w:szCs w:val="20"/>
          <w:lang w:eastAsia="ru-RU"/>
        </w:rPr>
        <w:t>твой нож разберется» (решение Абаканского городского суда Республики Хакасия от 29.04.2021).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i/>
          <w:iCs/>
          <w:color w:val="000000"/>
          <w:sz w:val="20"/>
          <w:szCs w:val="20"/>
          <w:lang w:eastAsia="ru-RU"/>
        </w:rPr>
        <w:t xml:space="preserve">Эта песня - очередная композиция </w:t>
      </w:r>
      <w:proofErr w:type="spellStart"/>
      <w:proofErr w:type="gramStart"/>
      <w:r w:rsidRPr="00BE0BDC">
        <w:rPr>
          <w:rFonts w:ascii="Arial" w:eastAsia="Times New Roman" w:hAnsi="Arial" w:cs="Arial"/>
          <w:i/>
          <w:iCs/>
          <w:color w:val="000000"/>
          <w:sz w:val="20"/>
          <w:szCs w:val="20"/>
          <w:lang w:eastAsia="ru-RU"/>
        </w:rPr>
        <w:t>панк-группы</w:t>
      </w:r>
      <w:proofErr w:type="spellEnd"/>
      <w:proofErr w:type="gramEnd"/>
      <w:r w:rsidRPr="00BE0BDC">
        <w:rPr>
          <w:rFonts w:ascii="Arial" w:eastAsia="Times New Roman" w:hAnsi="Arial" w:cs="Arial"/>
          <w:i/>
          <w:iCs/>
          <w:color w:val="000000"/>
          <w:sz w:val="20"/>
          <w:szCs w:val="20"/>
          <w:lang w:eastAsia="ru-RU"/>
        </w:rPr>
        <w:t xml:space="preserve"> «Ансамбль Христа Спасителя и Мать сыра земля». </w:t>
      </w:r>
      <w:proofErr w:type="gramStart"/>
      <w:r w:rsidRPr="00BE0BDC">
        <w:rPr>
          <w:rFonts w:ascii="Arial" w:eastAsia="Times New Roman" w:hAnsi="Arial" w:cs="Arial"/>
          <w:i/>
          <w:iCs/>
          <w:color w:val="000000"/>
          <w:sz w:val="20"/>
          <w:szCs w:val="20"/>
          <w:lang w:eastAsia="ru-RU"/>
        </w:rPr>
        <w:t>Песни этой группы неоднократно признавались экстремистскими и вносились в Федеральный список экстремистских материалов, в том числе "Убивай космонавтов" (п.4342), "Распни всех этих депутатов" (п.3011), "Заводи машину смерти" (п.4467), "Ломая полумесяц" (п.2654), "Синагога" (п.2353), "Сердцу не прикажешь" (п.3011), "Я голосую за Гитлера" (п.4465), "Торговцы богом" (п.3011), "</w:t>
      </w:r>
      <w:proofErr w:type="spellStart"/>
      <w:r w:rsidRPr="00BE0BDC">
        <w:rPr>
          <w:rFonts w:ascii="Arial" w:eastAsia="Times New Roman" w:hAnsi="Arial" w:cs="Arial"/>
          <w:i/>
          <w:iCs/>
          <w:color w:val="000000"/>
          <w:sz w:val="20"/>
          <w:szCs w:val="20"/>
          <w:lang w:eastAsia="ru-RU"/>
        </w:rPr>
        <w:t>Коллайдер</w:t>
      </w:r>
      <w:proofErr w:type="spellEnd"/>
      <w:r w:rsidRPr="00BE0BDC">
        <w:rPr>
          <w:rFonts w:ascii="Arial" w:eastAsia="Times New Roman" w:hAnsi="Arial" w:cs="Arial"/>
          <w:i/>
          <w:iCs/>
          <w:color w:val="000000"/>
          <w:sz w:val="20"/>
          <w:szCs w:val="20"/>
          <w:lang w:eastAsia="ru-RU"/>
        </w:rPr>
        <w:t>" (п.4340).</w:t>
      </w:r>
      <w:proofErr w:type="gramEnd"/>
      <w:r w:rsidRPr="00BE0BDC">
        <w:rPr>
          <w:rFonts w:ascii="Arial" w:eastAsia="Times New Roman" w:hAnsi="Arial" w:cs="Arial"/>
          <w:color w:val="000000"/>
          <w:sz w:val="20"/>
          <w:szCs w:val="20"/>
          <w:lang w:eastAsia="ru-RU"/>
        </w:rPr>
        <w:t> </w:t>
      </w:r>
      <w:r w:rsidRPr="00BE0BDC">
        <w:rPr>
          <w:rFonts w:ascii="Arial" w:eastAsia="Times New Roman" w:hAnsi="Arial" w:cs="Arial"/>
          <w:i/>
          <w:iCs/>
          <w:color w:val="000000"/>
          <w:sz w:val="20"/>
          <w:szCs w:val="20"/>
          <w:lang w:eastAsia="ru-RU"/>
        </w:rPr>
        <w:t xml:space="preserve">Мы считаем, что правомерность запретов песен группы спорна. С одной стороны, в текстах явно выражается враждебность или неуважение к нескольким группам </w:t>
      </w:r>
      <w:proofErr w:type="gramStart"/>
      <w:r w:rsidRPr="00BE0BDC">
        <w:rPr>
          <w:rFonts w:ascii="Arial" w:eastAsia="Times New Roman" w:hAnsi="Arial" w:cs="Arial"/>
          <w:i/>
          <w:iCs/>
          <w:color w:val="000000"/>
          <w:sz w:val="20"/>
          <w:szCs w:val="20"/>
          <w:lang w:eastAsia="ru-RU"/>
        </w:rPr>
        <w:t>граждан</w:t>
      </w:r>
      <w:proofErr w:type="gramEnd"/>
      <w:r w:rsidRPr="00BE0BDC">
        <w:rPr>
          <w:rFonts w:ascii="Arial" w:eastAsia="Times New Roman" w:hAnsi="Arial" w:cs="Arial"/>
          <w:i/>
          <w:iCs/>
          <w:color w:val="000000"/>
          <w:sz w:val="20"/>
          <w:szCs w:val="20"/>
          <w:lang w:eastAsia="ru-RU"/>
        </w:rPr>
        <w:t xml:space="preserve"> и присутствуют прямые призывы к расправе над представителями некоторых из них, но с другой стороны, эти тексты имеют гротескный характер, и авторы на словах рекомендуют воспринимать их как сатирические (подробнее о позиции Центра «Сова» в отношении запрета песен </w:t>
      </w:r>
      <w:proofErr w:type="spellStart"/>
      <w:r w:rsidRPr="00BE0BDC">
        <w:rPr>
          <w:rFonts w:ascii="Arial" w:eastAsia="Times New Roman" w:hAnsi="Arial" w:cs="Arial"/>
          <w:i/>
          <w:iCs/>
          <w:color w:val="000000"/>
          <w:sz w:val="20"/>
          <w:szCs w:val="20"/>
          <w:lang w:eastAsia="ru-RU"/>
        </w:rPr>
        <w:t>АХСиМСЗ</w:t>
      </w:r>
      <w:proofErr w:type="spellEnd"/>
      <w:r w:rsidRPr="00BE0BDC">
        <w:rPr>
          <w:rFonts w:ascii="Arial" w:eastAsia="Times New Roman" w:hAnsi="Arial" w:cs="Arial"/>
          <w:i/>
          <w:iCs/>
          <w:color w:val="000000"/>
          <w:sz w:val="20"/>
          <w:szCs w:val="20"/>
          <w:lang w:eastAsia="ru-RU"/>
        </w:rPr>
        <w:t xml:space="preserve"> см. </w:t>
      </w:r>
      <w:hyperlink r:id="rId5" w:tgtFrame="_self" w:history="1">
        <w:r w:rsidRPr="00BE0BDC">
          <w:rPr>
            <w:rFonts w:ascii="Arial" w:eastAsia="Times New Roman" w:hAnsi="Arial" w:cs="Arial"/>
            <w:i/>
            <w:iCs/>
            <w:color w:val="1A4480"/>
            <w:sz w:val="20"/>
            <w:szCs w:val="20"/>
            <w:u w:val="single"/>
            <w:lang w:eastAsia="ru-RU"/>
          </w:rPr>
          <w:t>здесь</w:t>
        </w:r>
      </w:hyperlink>
      <w:r w:rsidRPr="00BE0BDC">
        <w:rPr>
          <w:rFonts w:ascii="Arial" w:eastAsia="Times New Roman" w:hAnsi="Arial" w:cs="Arial"/>
          <w:i/>
          <w:iCs/>
          <w:color w:val="000000"/>
          <w:sz w:val="20"/>
          <w:szCs w:val="20"/>
          <w:lang w:eastAsia="ru-RU"/>
        </w:rPr>
        <w:t>)</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5188 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w:t>
      </w:r>
      <w:proofErr w:type="gramStart"/>
      <w:r w:rsidRPr="00BE0BDC">
        <w:rPr>
          <w:rFonts w:ascii="Arial" w:eastAsia="Times New Roman" w:hAnsi="Arial" w:cs="Arial"/>
          <w:color w:val="000000"/>
          <w:sz w:val="20"/>
          <w:szCs w:val="20"/>
          <w:lang w:eastAsia="ru-RU"/>
        </w:rPr>
        <w:t>заканчивающаяся</w:t>
      </w:r>
      <w:proofErr w:type="gramEnd"/>
      <w:r w:rsidRPr="00BE0BDC">
        <w:rPr>
          <w:rFonts w:ascii="Arial" w:eastAsia="Times New Roman" w:hAnsi="Arial" w:cs="Arial"/>
          <w:color w:val="000000"/>
          <w:sz w:val="20"/>
          <w:szCs w:val="20"/>
          <w:lang w:eastAsia="ru-RU"/>
        </w:rPr>
        <w:t xml:space="preserve"> словами: «…В борьбе за великую белую расу поможет огненный</w:t>
      </w:r>
      <w:proofErr w:type="gramStart"/>
      <w:r w:rsidRPr="00BE0BDC">
        <w:rPr>
          <w:rFonts w:ascii="Arial" w:eastAsia="Times New Roman" w:hAnsi="Arial" w:cs="Arial"/>
          <w:color w:val="000000"/>
          <w:sz w:val="20"/>
          <w:szCs w:val="20"/>
          <w:lang w:eastAsia="ru-RU"/>
        </w:rPr>
        <w:t xml:space="preserve"> О</w:t>
      </w:r>
      <w:proofErr w:type="gramEnd"/>
      <w:r w:rsidRPr="00BE0BDC">
        <w:rPr>
          <w:rFonts w:ascii="Arial" w:eastAsia="Times New Roman" w:hAnsi="Arial" w:cs="Arial"/>
          <w:color w:val="000000"/>
          <w:sz w:val="20"/>
          <w:szCs w:val="20"/>
          <w:lang w:eastAsia="ru-RU"/>
        </w:rPr>
        <w:t>дин!» (решение Железнодорожного районного суда г. Пензы от 08.06.2021);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5189 Информационный материал в виде текста, начинающегося со слов: «Этот текст о герое Михаиле </w:t>
      </w:r>
      <w:proofErr w:type="spellStart"/>
      <w:r w:rsidRPr="00BE0BDC">
        <w:rPr>
          <w:rFonts w:ascii="Arial" w:eastAsia="Times New Roman" w:hAnsi="Arial" w:cs="Arial"/>
          <w:color w:val="000000"/>
          <w:sz w:val="20"/>
          <w:szCs w:val="20"/>
          <w:lang w:eastAsia="ru-RU"/>
        </w:rPr>
        <w:t>Жлобицком</w:t>
      </w:r>
      <w:proofErr w:type="spellEnd"/>
      <w:r w:rsidRPr="00BE0BDC">
        <w:rPr>
          <w:rFonts w:ascii="Arial" w:eastAsia="Times New Roman" w:hAnsi="Arial" w:cs="Arial"/>
          <w:color w:val="000000"/>
          <w:sz w:val="20"/>
          <w:szCs w:val="20"/>
          <w:lang w:eastAsia="ru-RU"/>
        </w:rPr>
        <w:t xml:space="preserve"> мы опубликовали год назад» или «Что можно сказать </w:t>
      </w:r>
      <w:proofErr w:type="gramStart"/>
      <w:r w:rsidRPr="00BE0BDC">
        <w:rPr>
          <w:rFonts w:ascii="Arial" w:eastAsia="Times New Roman" w:hAnsi="Arial" w:cs="Arial"/>
          <w:color w:val="000000"/>
          <w:sz w:val="20"/>
          <w:szCs w:val="20"/>
          <w:lang w:eastAsia="ru-RU"/>
        </w:rPr>
        <w:t>о</w:t>
      </w:r>
      <w:proofErr w:type="gramEnd"/>
      <w:r w:rsidRPr="00BE0BDC">
        <w:rPr>
          <w:rFonts w:ascii="Arial" w:eastAsia="Times New Roman" w:hAnsi="Arial" w:cs="Arial"/>
          <w:color w:val="000000"/>
          <w:sz w:val="20"/>
          <w:szCs w:val="20"/>
          <w:lang w:eastAsia="ru-RU"/>
        </w:rPr>
        <w:t xml:space="preserve"> атаке в Архангельске», заканчивающегося словами: «Вечная память Герою!» (решение Центрального районного суда города Воронежа от 10.06.2021);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5190 </w:t>
      </w:r>
      <w:proofErr w:type="spellStart"/>
      <w:r w:rsidRPr="00BE0BDC">
        <w:rPr>
          <w:rFonts w:ascii="Arial" w:eastAsia="Times New Roman" w:hAnsi="Arial" w:cs="Arial"/>
          <w:color w:val="000000"/>
          <w:sz w:val="20"/>
          <w:szCs w:val="20"/>
          <w:lang w:eastAsia="ru-RU"/>
        </w:rPr>
        <w:t>Аудиофайл</w:t>
      </w:r>
      <w:proofErr w:type="spellEnd"/>
      <w:r w:rsidRPr="00BE0BDC">
        <w:rPr>
          <w:rFonts w:ascii="Arial" w:eastAsia="Times New Roman" w:hAnsi="Arial" w:cs="Arial"/>
          <w:color w:val="000000"/>
          <w:sz w:val="20"/>
          <w:szCs w:val="20"/>
          <w:lang w:eastAsia="ru-RU"/>
        </w:rPr>
        <w:t xml:space="preserve"> под названием «</w:t>
      </w:r>
      <w:proofErr w:type="spellStart"/>
      <w:r w:rsidRPr="00BE0BDC">
        <w:rPr>
          <w:rFonts w:ascii="Arial" w:eastAsia="Times New Roman" w:hAnsi="Arial" w:cs="Arial"/>
          <w:color w:val="000000"/>
          <w:sz w:val="20"/>
          <w:szCs w:val="20"/>
          <w:lang w:eastAsia="ru-RU"/>
        </w:rPr>
        <w:t>The</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Senseless</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Insane</w:t>
      </w:r>
      <w:proofErr w:type="spellEnd"/>
      <w:r w:rsidRPr="00BE0BDC">
        <w:rPr>
          <w:rFonts w:ascii="Arial" w:eastAsia="Times New Roman" w:hAnsi="Arial" w:cs="Arial"/>
          <w:color w:val="000000"/>
          <w:sz w:val="20"/>
          <w:szCs w:val="20"/>
          <w:lang w:eastAsia="ru-RU"/>
        </w:rPr>
        <w:t xml:space="preserve"> - </w:t>
      </w:r>
      <w:proofErr w:type="gramStart"/>
      <w:r w:rsidRPr="00BE0BDC">
        <w:rPr>
          <w:rFonts w:ascii="Arial" w:eastAsia="Times New Roman" w:hAnsi="Arial" w:cs="Arial"/>
          <w:color w:val="000000"/>
          <w:sz w:val="20"/>
          <w:szCs w:val="20"/>
          <w:lang w:eastAsia="ru-RU"/>
        </w:rPr>
        <w:t>Рожден</w:t>
      </w:r>
      <w:proofErr w:type="gramEnd"/>
      <w:r w:rsidRPr="00BE0BDC">
        <w:rPr>
          <w:rFonts w:ascii="Arial" w:eastAsia="Times New Roman" w:hAnsi="Arial" w:cs="Arial"/>
          <w:color w:val="000000"/>
          <w:sz w:val="20"/>
          <w:szCs w:val="20"/>
          <w:lang w:eastAsia="ru-RU"/>
        </w:rPr>
        <w:t xml:space="preserve"> Чтоб Убивать» продолжительностью 2 минуты 35 секунд, начинающийся словами «Я повторяю </w:t>
      </w:r>
      <w:proofErr w:type="spellStart"/>
      <w:r w:rsidRPr="00BE0BDC">
        <w:rPr>
          <w:rFonts w:ascii="Arial" w:eastAsia="Times New Roman" w:hAnsi="Arial" w:cs="Arial"/>
          <w:color w:val="000000"/>
          <w:sz w:val="20"/>
          <w:szCs w:val="20"/>
          <w:lang w:eastAsia="ru-RU"/>
        </w:rPr>
        <w:t>сдохнешь</w:t>
      </w:r>
      <w:proofErr w:type="spellEnd"/>
      <w:r w:rsidRPr="00BE0BDC">
        <w:rPr>
          <w:rFonts w:ascii="Arial" w:eastAsia="Times New Roman" w:hAnsi="Arial" w:cs="Arial"/>
          <w:color w:val="000000"/>
          <w:sz w:val="20"/>
          <w:szCs w:val="20"/>
          <w:lang w:eastAsia="ru-RU"/>
        </w:rPr>
        <w:t>.., заканчивающееся словами «Я ненавижу всех людей, их детей, дочерей» (</w:t>
      </w:r>
      <w:hyperlink r:id="rId6" w:tgtFrame="_blank" w:tooltip="Открыть в новом окне" w:history="1">
        <w:r w:rsidRPr="00BE0BDC">
          <w:rPr>
            <w:rFonts w:ascii="Arial" w:eastAsia="Times New Roman" w:hAnsi="Arial" w:cs="Arial"/>
            <w:color w:val="1A4480"/>
            <w:sz w:val="20"/>
            <w:szCs w:val="20"/>
            <w:u w:val="single"/>
            <w:lang w:eastAsia="ru-RU"/>
          </w:rPr>
          <w:t>решение</w:t>
        </w:r>
      </w:hyperlink>
      <w:r w:rsidRPr="00BE0BDC">
        <w:rPr>
          <w:rFonts w:ascii="Arial" w:eastAsia="Times New Roman" w:hAnsi="Arial" w:cs="Arial"/>
          <w:color w:val="000000"/>
          <w:sz w:val="20"/>
          <w:szCs w:val="20"/>
          <w:lang w:eastAsia="ru-RU"/>
        </w:rPr>
        <w:t> Центрального районного суда г. Красноярска от 14.09.2020 и определение Центрального районного суда г. Красноярска от 21.05.2021);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i/>
          <w:iCs/>
          <w:color w:val="000000"/>
          <w:sz w:val="20"/>
          <w:szCs w:val="20"/>
          <w:lang w:eastAsia="ru-RU"/>
        </w:rPr>
        <w:t xml:space="preserve">Вероятно, проект </w:t>
      </w:r>
      <w:proofErr w:type="spellStart"/>
      <w:r w:rsidRPr="00BE0BDC">
        <w:rPr>
          <w:rFonts w:ascii="Arial" w:eastAsia="Times New Roman" w:hAnsi="Arial" w:cs="Arial"/>
          <w:i/>
          <w:iCs/>
          <w:color w:val="000000"/>
          <w:sz w:val="20"/>
          <w:szCs w:val="20"/>
          <w:lang w:eastAsia="ru-RU"/>
        </w:rPr>
        <w:t>В.Воропова</w:t>
      </w:r>
      <w:proofErr w:type="spellEnd"/>
      <w:r w:rsidRPr="00BE0BDC">
        <w:rPr>
          <w:rFonts w:ascii="Arial" w:eastAsia="Times New Roman" w:hAnsi="Arial" w:cs="Arial"/>
          <w:i/>
          <w:iCs/>
          <w:color w:val="000000"/>
          <w:sz w:val="20"/>
          <w:szCs w:val="20"/>
          <w:lang w:eastAsia="ru-RU"/>
        </w:rPr>
        <w:t xml:space="preserve">, бывшего вокалиста группы </w:t>
      </w:r>
      <w:proofErr w:type="spellStart"/>
      <w:r w:rsidRPr="00BE0BDC">
        <w:rPr>
          <w:rFonts w:ascii="Arial" w:eastAsia="Times New Roman" w:hAnsi="Arial" w:cs="Arial"/>
          <w:i/>
          <w:iCs/>
          <w:color w:val="000000"/>
          <w:sz w:val="20"/>
          <w:szCs w:val="20"/>
          <w:lang w:eastAsia="ru-RU"/>
        </w:rPr>
        <w:t>Cold</w:t>
      </w:r>
      <w:proofErr w:type="spellEnd"/>
      <w:r w:rsidRPr="00BE0BDC">
        <w:rPr>
          <w:rFonts w:ascii="Arial" w:eastAsia="Times New Roman" w:hAnsi="Arial" w:cs="Arial"/>
          <w:i/>
          <w:iCs/>
          <w:color w:val="000000"/>
          <w:sz w:val="20"/>
          <w:szCs w:val="20"/>
          <w:lang w:eastAsia="ru-RU"/>
        </w:rPr>
        <w:t xml:space="preserve"> </w:t>
      </w:r>
      <w:proofErr w:type="spellStart"/>
      <w:r w:rsidRPr="00BE0BDC">
        <w:rPr>
          <w:rFonts w:ascii="Arial" w:eastAsia="Times New Roman" w:hAnsi="Arial" w:cs="Arial"/>
          <w:i/>
          <w:iCs/>
          <w:color w:val="000000"/>
          <w:sz w:val="20"/>
          <w:szCs w:val="20"/>
          <w:lang w:eastAsia="ru-RU"/>
        </w:rPr>
        <w:t>Blood</w:t>
      </w:r>
      <w:proofErr w:type="spellEnd"/>
      <w:r w:rsidRPr="00BE0BDC">
        <w:rPr>
          <w:rFonts w:ascii="Arial" w:eastAsia="Times New Roman" w:hAnsi="Arial" w:cs="Arial"/>
          <w:i/>
          <w:iCs/>
          <w:color w:val="000000"/>
          <w:sz w:val="20"/>
          <w:szCs w:val="20"/>
          <w:lang w:eastAsia="ru-RU"/>
        </w:rPr>
        <w:t xml:space="preserve"> </w:t>
      </w:r>
      <w:proofErr w:type="spellStart"/>
      <w:r w:rsidRPr="00BE0BDC">
        <w:rPr>
          <w:rFonts w:ascii="Arial" w:eastAsia="Times New Roman" w:hAnsi="Arial" w:cs="Arial"/>
          <w:i/>
          <w:iCs/>
          <w:color w:val="000000"/>
          <w:sz w:val="20"/>
          <w:szCs w:val="20"/>
          <w:lang w:eastAsia="ru-RU"/>
        </w:rPr>
        <w:t>Murder</w:t>
      </w:r>
      <w:proofErr w:type="spellEnd"/>
      <w:r w:rsidRPr="00BE0BDC">
        <w:rPr>
          <w:rFonts w:ascii="Arial" w:eastAsia="Times New Roman" w:hAnsi="Arial" w:cs="Arial"/>
          <w:i/>
          <w:iCs/>
          <w:color w:val="000000"/>
          <w:sz w:val="20"/>
          <w:szCs w:val="20"/>
          <w:lang w:eastAsia="ru-RU"/>
        </w:rPr>
        <w:t>, отбывающего срок за тяжкие телесные повреждения.</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5191 Аудиоматериал «</w:t>
      </w:r>
      <w:proofErr w:type="spellStart"/>
      <w:proofErr w:type="gramStart"/>
      <w:r w:rsidRPr="00BE0BDC">
        <w:rPr>
          <w:rFonts w:ascii="Arial" w:eastAsia="Times New Roman" w:hAnsi="Arial" w:cs="Arial"/>
          <w:color w:val="000000"/>
          <w:sz w:val="20"/>
          <w:szCs w:val="20"/>
          <w:lang w:eastAsia="ru-RU"/>
        </w:rPr>
        <w:t>Виселица-Убивать</w:t>
      </w:r>
      <w:proofErr w:type="spellEnd"/>
      <w:proofErr w:type="gramEnd"/>
      <w:r w:rsidRPr="00BE0BDC">
        <w:rPr>
          <w:rFonts w:ascii="Arial" w:eastAsia="Times New Roman" w:hAnsi="Arial" w:cs="Arial"/>
          <w:color w:val="000000"/>
          <w:sz w:val="20"/>
          <w:szCs w:val="20"/>
          <w:lang w:eastAsia="ru-RU"/>
        </w:rPr>
        <w:t xml:space="preserve">» продолжительностью 03 минуты 19 секунд, начинающийся со слов: «Ну что, позорная свинья», </w:t>
      </w:r>
      <w:proofErr w:type="gramStart"/>
      <w:r w:rsidRPr="00BE0BDC">
        <w:rPr>
          <w:rFonts w:ascii="Arial" w:eastAsia="Times New Roman" w:hAnsi="Arial" w:cs="Arial"/>
          <w:color w:val="000000"/>
          <w:sz w:val="20"/>
          <w:szCs w:val="20"/>
          <w:lang w:eastAsia="ru-RU"/>
        </w:rPr>
        <w:t>заканчивающийся</w:t>
      </w:r>
      <w:proofErr w:type="gramEnd"/>
      <w:r w:rsidRPr="00BE0BDC">
        <w:rPr>
          <w:rFonts w:ascii="Arial" w:eastAsia="Times New Roman" w:hAnsi="Arial" w:cs="Arial"/>
          <w:color w:val="000000"/>
          <w:sz w:val="20"/>
          <w:szCs w:val="20"/>
          <w:lang w:eastAsia="ru-RU"/>
        </w:rPr>
        <w:t xml:space="preserve"> словами: «Убивать, так убивать» (решение Центрального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Воронежа от 10.06.2021);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i/>
          <w:iCs/>
          <w:color w:val="000000"/>
          <w:sz w:val="20"/>
          <w:szCs w:val="20"/>
          <w:lang w:eastAsia="ru-RU"/>
        </w:rPr>
        <w:t>Один из двух основателей группы - член отделения НБП в Даугавпилсе А.Петров (</w:t>
      </w:r>
      <w:proofErr w:type="spellStart"/>
      <w:r w:rsidRPr="00BE0BDC">
        <w:rPr>
          <w:rFonts w:ascii="Arial" w:eastAsia="Times New Roman" w:hAnsi="Arial" w:cs="Arial"/>
          <w:i/>
          <w:iCs/>
          <w:color w:val="000000"/>
          <w:sz w:val="20"/>
          <w:szCs w:val="20"/>
          <w:lang w:eastAsia="ru-RU"/>
        </w:rPr>
        <w:t>Будулай</w:t>
      </w:r>
      <w:proofErr w:type="spellEnd"/>
      <w:r w:rsidRPr="00BE0BDC">
        <w:rPr>
          <w:rFonts w:ascii="Arial" w:eastAsia="Times New Roman" w:hAnsi="Arial" w:cs="Arial"/>
          <w:i/>
          <w:iCs/>
          <w:color w:val="000000"/>
          <w:sz w:val="20"/>
          <w:szCs w:val="20"/>
          <w:lang w:eastAsia="ru-RU"/>
        </w:rPr>
        <w:t>)</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5192 Аудиоматериал «Террор-Бунт» продолжительностью 02 минуты 26 секунд, начинающийся со слов: «Мне надоели кроткие глаза», </w:t>
      </w:r>
      <w:proofErr w:type="gramStart"/>
      <w:r w:rsidRPr="00BE0BDC">
        <w:rPr>
          <w:rFonts w:ascii="Arial" w:eastAsia="Times New Roman" w:hAnsi="Arial" w:cs="Arial"/>
          <w:color w:val="000000"/>
          <w:sz w:val="20"/>
          <w:szCs w:val="20"/>
          <w:lang w:eastAsia="ru-RU"/>
        </w:rPr>
        <w:t>заканчивающийся</w:t>
      </w:r>
      <w:proofErr w:type="gramEnd"/>
      <w:r w:rsidRPr="00BE0BDC">
        <w:rPr>
          <w:rFonts w:ascii="Arial" w:eastAsia="Times New Roman" w:hAnsi="Arial" w:cs="Arial"/>
          <w:color w:val="000000"/>
          <w:sz w:val="20"/>
          <w:szCs w:val="20"/>
          <w:lang w:eastAsia="ru-RU"/>
        </w:rPr>
        <w:t xml:space="preserve"> словами: «Да будет, будет бунт, революция» (решение Центрального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Воронежа от 10.06.2021);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5193 Аудиоматериал «</w:t>
      </w:r>
      <w:proofErr w:type="spellStart"/>
      <w:proofErr w:type="gramStart"/>
      <w:r w:rsidRPr="00BE0BDC">
        <w:rPr>
          <w:rFonts w:ascii="Arial" w:eastAsia="Times New Roman" w:hAnsi="Arial" w:cs="Arial"/>
          <w:color w:val="000000"/>
          <w:sz w:val="20"/>
          <w:szCs w:val="20"/>
          <w:lang w:eastAsia="ru-RU"/>
        </w:rPr>
        <w:t>Бригадир-Вооружайся</w:t>
      </w:r>
      <w:proofErr w:type="spellEnd"/>
      <w:proofErr w:type="gramEnd"/>
      <w:r w:rsidRPr="00BE0BDC">
        <w:rPr>
          <w:rFonts w:ascii="Arial" w:eastAsia="Times New Roman" w:hAnsi="Arial" w:cs="Arial"/>
          <w:color w:val="000000"/>
          <w:sz w:val="20"/>
          <w:szCs w:val="20"/>
          <w:lang w:eastAsia="ru-RU"/>
        </w:rPr>
        <w:t xml:space="preserve">» продолжительностью 04 минуты 41 секунду, начинающийся со слов: «Убийцы в погонах стреляют в людей», </w:t>
      </w:r>
      <w:proofErr w:type="gramStart"/>
      <w:r w:rsidRPr="00BE0BDC">
        <w:rPr>
          <w:rFonts w:ascii="Arial" w:eastAsia="Times New Roman" w:hAnsi="Arial" w:cs="Arial"/>
          <w:color w:val="000000"/>
          <w:sz w:val="20"/>
          <w:szCs w:val="20"/>
          <w:lang w:eastAsia="ru-RU"/>
        </w:rPr>
        <w:t>заканчивающийся</w:t>
      </w:r>
      <w:proofErr w:type="gramEnd"/>
      <w:r w:rsidRPr="00BE0BDC">
        <w:rPr>
          <w:rFonts w:ascii="Arial" w:eastAsia="Times New Roman" w:hAnsi="Arial" w:cs="Arial"/>
          <w:color w:val="000000"/>
          <w:sz w:val="20"/>
          <w:szCs w:val="20"/>
          <w:lang w:eastAsia="ru-RU"/>
        </w:rPr>
        <w:t xml:space="preserve"> словами: «Другого выбора у нас нет» (решение Центрального районного суда </w:t>
      </w:r>
      <w:proofErr w:type="gramStart"/>
      <w:r w:rsidRPr="00BE0BDC">
        <w:rPr>
          <w:rFonts w:ascii="Arial" w:eastAsia="Times New Roman" w:hAnsi="Arial" w:cs="Arial"/>
          <w:color w:val="000000"/>
          <w:sz w:val="20"/>
          <w:szCs w:val="20"/>
          <w:lang w:eastAsia="ru-RU"/>
        </w:rPr>
        <w:t>г</w:t>
      </w:r>
      <w:proofErr w:type="gramEnd"/>
      <w:r w:rsidRPr="00BE0BDC">
        <w:rPr>
          <w:rFonts w:ascii="Arial" w:eastAsia="Times New Roman" w:hAnsi="Arial" w:cs="Arial"/>
          <w:color w:val="000000"/>
          <w:sz w:val="20"/>
          <w:szCs w:val="20"/>
          <w:lang w:eastAsia="ru-RU"/>
        </w:rPr>
        <w:t>. Воронежа от 10.06.2021);</w:t>
      </w:r>
    </w:p>
    <w:p w:rsidR="00BE0BDC" w:rsidRPr="00BE0BDC" w:rsidRDefault="00BE0BDC" w:rsidP="00BE0BDC">
      <w:pPr>
        <w:shd w:val="clear" w:color="auto" w:fill="FFFFFF"/>
        <w:spacing w:after="150" w:line="240" w:lineRule="atLeast"/>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8 сентября 2021 года</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5194 Аудиозапись под названием «Чеченская – «Аллаху Акбар», начинающаяся словами «Для мусульманина есть только два пути…» и заканчивающаяся словами «… Аллаху </w:t>
      </w:r>
      <w:proofErr w:type="spellStart"/>
      <w:r w:rsidRPr="00BE0BDC">
        <w:rPr>
          <w:rFonts w:ascii="Arial" w:eastAsia="Times New Roman" w:hAnsi="Arial" w:cs="Arial"/>
          <w:color w:val="000000"/>
          <w:sz w:val="20"/>
          <w:szCs w:val="20"/>
          <w:lang w:eastAsia="ru-RU"/>
        </w:rPr>
        <w:t>акбар</w:t>
      </w:r>
      <w:proofErr w:type="spellEnd"/>
      <w:r w:rsidRPr="00BE0BDC">
        <w:rPr>
          <w:rFonts w:ascii="Arial" w:eastAsia="Times New Roman" w:hAnsi="Arial" w:cs="Arial"/>
          <w:color w:val="000000"/>
          <w:sz w:val="20"/>
          <w:szCs w:val="20"/>
          <w:lang w:eastAsia="ru-RU"/>
        </w:rPr>
        <w:t xml:space="preserve">», продолжительностью 3 минуты 18 секунд, размещенная в сети «Интернет» (решение </w:t>
      </w:r>
      <w:proofErr w:type="spellStart"/>
      <w:r w:rsidRPr="00BE0BDC">
        <w:rPr>
          <w:rFonts w:ascii="Arial" w:eastAsia="Times New Roman" w:hAnsi="Arial" w:cs="Arial"/>
          <w:color w:val="000000"/>
          <w:sz w:val="20"/>
          <w:szCs w:val="20"/>
          <w:lang w:eastAsia="ru-RU"/>
        </w:rPr>
        <w:t>Мышкинского</w:t>
      </w:r>
      <w:proofErr w:type="spellEnd"/>
      <w:r w:rsidRPr="00BE0BDC">
        <w:rPr>
          <w:rFonts w:ascii="Arial" w:eastAsia="Times New Roman" w:hAnsi="Arial" w:cs="Arial"/>
          <w:color w:val="000000"/>
          <w:sz w:val="20"/>
          <w:szCs w:val="20"/>
          <w:lang w:eastAsia="ru-RU"/>
        </w:rPr>
        <w:t xml:space="preserve"> районного суда Ярославской области от 11.06.2021);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5195 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proofErr w:type="spellStart"/>
      <w:r w:rsidRPr="00BE0BDC">
        <w:rPr>
          <w:rFonts w:ascii="Arial" w:eastAsia="Times New Roman" w:hAnsi="Arial" w:cs="Arial"/>
          <w:color w:val="000000"/>
          <w:sz w:val="20"/>
          <w:szCs w:val="20"/>
          <w:lang w:eastAsia="ru-RU"/>
        </w:rPr>
        <w:t>Мышкинского</w:t>
      </w:r>
      <w:proofErr w:type="spellEnd"/>
      <w:r w:rsidRPr="00BE0BDC">
        <w:rPr>
          <w:rFonts w:ascii="Arial" w:eastAsia="Times New Roman" w:hAnsi="Arial" w:cs="Arial"/>
          <w:color w:val="000000"/>
          <w:sz w:val="20"/>
          <w:szCs w:val="20"/>
          <w:lang w:eastAsia="ru-RU"/>
        </w:rPr>
        <w:t xml:space="preserve"> районного суда Ярославской области от 11.06.2021);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5196 Аудиозапись под названием «</w:t>
      </w:r>
      <w:proofErr w:type="spellStart"/>
      <w:r w:rsidRPr="00BE0BDC">
        <w:rPr>
          <w:rFonts w:ascii="Arial" w:eastAsia="Times New Roman" w:hAnsi="Arial" w:cs="Arial"/>
          <w:color w:val="000000"/>
          <w:sz w:val="20"/>
          <w:szCs w:val="20"/>
          <w:lang w:eastAsia="ru-RU"/>
        </w:rPr>
        <w:t>Lil</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Extra</w:t>
      </w:r>
      <w:proofErr w:type="spellEnd"/>
      <w:r w:rsidRPr="00BE0BDC">
        <w:rPr>
          <w:rFonts w:ascii="Arial" w:eastAsia="Times New Roman" w:hAnsi="Arial" w:cs="Arial"/>
          <w:color w:val="000000"/>
          <w:sz w:val="20"/>
          <w:szCs w:val="20"/>
          <w:lang w:eastAsia="ru-RU"/>
        </w:rPr>
        <w:t xml:space="preserve"> – Мы моджахеды войско Аллаха (</w:t>
      </w:r>
      <w:proofErr w:type="spellStart"/>
      <w:r w:rsidRPr="00BE0BDC">
        <w:rPr>
          <w:rFonts w:ascii="Arial" w:eastAsia="Times New Roman" w:hAnsi="Arial" w:cs="Arial"/>
          <w:color w:val="000000"/>
          <w:sz w:val="20"/>
          <w:szCs w:val="20"/>
          <w:lang w:eastAsia="ru-RU"/>
        </w:rPr>
        <w:t>metal</w:t>
      </w:r>
      <w:proofErr w:type="spellEnd"/>
      <w:r w:rsidRPr="00BE0BDC">
        <w:rPr>
          <w:rFonts w:ascii="Arial" w:eastAsia="Times New Roman" w:hAnsi="Arial" w:cs="Arial"/>
          <w:color w:val="000000"/>
          <w:sz w:val="20"/>
          <w:szCs w:val="20"/>
          <w:lang w:eastAsia="ru-RU"/>
        </w:rPr>
        <w:t xml:space="preserve">)», начинающаяся словами «Знайте, не будет больше пощады…» и заканчивающаяся словами «…Аллаху </w:t>
      </w:r>
      <w:proofErr w:type="spellStart"/>
      <w:r w:rsidRPr="00BE0BDC">
        <w:rPr>
          <w:rFonts w:ascii="Arial" w:eastAsia="Times New Roman" w:hAnsi="Arial" w:cs="Arial"/>
          <w:color w:val="000000"/>
          <w:sz w:val="20"/>
          <w:szCs w:val="20"/>
          <w:lang w:eastAsia="ru-RU"/>
        </w:rPr>
        <w:t>акбар</w:t>
      </w:r>
      <w:proofErr w:type="spellEnd"/>
      <w:r w:rsidRPr="00BE0BDC">
        <w:rPr>
          <w:rFonts w:ascii="Arial" w:eastAsia="Times New Roman" w:hAnsi="Arial" w:cs="Arial"/>
          <w:color w:val="000000"/>
          <w:sz w:val="20"/>
          <w:szCs w:val="20"/>
          <w:lang w:eastAsia="ru-RU"/>
        </w:rPr>
        <w:t xml:space="preserve">», продолжительностью 3 минуты 34 секунды, размещенная в сети «Интернет» (решение </w:t>
      </w:r>
      <w:proofErr w:type="spellStart"/>
      <w:r w:rsidRPr="00BE0BDC">
        <w:rPr>
          <w:rFonts w:ascii="Arial" w:eastAsia="Times New Roman" w:hAnsi="Arial" w:cs="Arial"/>
          <w:color w:val="000000"/>
          <w:sz w:val="20"/>
          <w:szCs w:val="20"/>
          <w:lang w:eastAsia="ru-RU"/>
        </w:rPr>
        <w:t>Мышкинского</w:t>
      </w:r>
      <w:proofErr w:type="spellEnd"/>
      <w:r w:rsidRPr="00BE0BDC">
        <w:rPr>
          <w:rFonts w:ascii="Arial" w:eastAsia="Times New Roman" w:hAnsi="Arial" w:cs="Arial"/>
          <w:color w:val="000000"/>
          <w:sz w:val="20"/>
          <w:szCs w:val="20"/>
          <w:lang w:eastAsia="ru-RU"/>
        </w:rPr>
        <w:t xml:space="preserve"> районного суда Ярославской области от 11.06.2021);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5197 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5198 Аудиозапись исполнителя «</w:t>
      </w:r>
      <w:proofErr w:type="spellStart"/>
      <w:r w:rsidRPr="00BE0BDC">
        <w:rPr>
          <w:rFonts w:ascii="Arial" w:eastAsia="Times New Roman" w:hAnsi="Arial" w:cs="Arial"/>
          <w:color w:val="000000"/>
          <w:sz w:val="20"/>
          <w:szCs w:val="20"/>
          <w:lang w:eastAsia="ru-RU"/>
        </w:rPr>
        <w:t>Околорэп</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feat</w:t>
      </w:r>
      <w:proofErr w:type="spellEnd"/>
      <w:r w:rsidRPr="00BE0BDC">
        <w:rPr>
          <w:rFonts w:ascii="Arial" w:eastAsia="Times New Roman" w:hAnsi="Arial" w:cs="Arial"/>
          <w:color w:val="000000"/>
          <w:sz w:val="20"/>
          <w:szCs w:val="20"/>
          <w:lang w:eastAsia="ru-RU"/>
        </w:rPr>
        <w:t xml:space="preserve">. </w:t>
      </w:r>
      <w:proofErr w:type="gramStart"/>
      <w:r w:rsidRPr="00BE0BDC">
        <w:rPr>
          <w:rFonts w:ascii="Arial" w:eastAsia="Times New Roman" w:hAnsi="Arial" w:cs="Arial"/>
          <w:color w:val="000000"/>
          <w:sz w:val="20"/>
          <w:szCs w:val="20"/>
          <w:lang w:eastAsia="ru-RU"/>
        </w:rPr>
        <w:t xml:space="preserve">Аргентина» - «Интересно» (продолжительностью 3 минуты 18 секунд, начинается словами «Витя с </w:t>
      </w:r>
      <w:proofErr w:type="spellStart"/>
      <w:r w:rsidRPr="00BE0BDC">
        <w:rPr>
          <w:rFonts w:ascii="Arial" w:eastAsia="Times New Roman" w:hAnsi="Arial" w:cs="Arial"/>
          <w:color w:val="000000"/>
          <w:sz w:val="20"/>
          <w:szCs w:val="20"/>
          <w:lang w:eastAsia="ru-RU"/>
        </w:rPr>
        <w:t>Околорэпа</w:t>
      </w:r>
      <w:proofErr w:type="spellEnd"/>
      <w:r w:rsidRPr="00BE0BDC">
        <w:rPr>
          <w:rFonts w:ascii="Arial" w:eastAsia="Times New Roman" w:hAnsi="Arial" w:cs="Arial"/>
          <w:color w:val="000000"/>
          <w:sz w:val="20"/>
          <w:szCs w:val="20"/>
          <w:lang w:eastAsia="ru-RU"/>
        </w:rPr>
        <w:t xml:space="preserve"> сорвал голос на секторе.</w:t>
      </w:r>
      <w:proofErr w:type="gramEnd"/>
      <w:r w:rsidRPr="00BE0BDC">
        <w:rPr>
          <w:rFonts w:ascii="Arial" w:eastAsia="Times New Roman" w:hAnsi="Arial" w:cs="Arial"/>
          <w:color w:val="000000"/>
          <w:sz w:val="20"/>
          <w:szCs w:val="20"/>
          <w:lang w:eastAsia="ru-RU"/>
        </w:rPr>
        <w:t xml:space="preserve"> </w:t>
      </w:r>
      <w:proofErr w:type="gramStart"/>
      <w:r w:rsidRPr="00BE0BDC">
        <w:rPr>
          <w:rFonts w:ascii="Arial" w:eastAsia="Times New Roman" w:hAnsi="Arial" w:cs="Arial"/>
          <w:color w:val="000000"/>
          <w:sz w:val="20"/>
          <w:szCs w:val="20"/>
          <w:lang w:eastAsia="ru-RU"/>
        </w:rPr>
        <w:t>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roofErr w:type="gramEnd"/>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5199 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w:t>
      </w:r>
      <w:proofErr w:type="spellStart"/>
      <w:r w:rsidRPr="00BE0BDC">
        <w:rPr>
          <w:rFonts w:ascii="Arial" w:eastAsia="Times New Roman" w:hAnsi="Arial" w:cs="Arial"/>
          <w:color w:val="000000"/>
          <w:sz w:val="20"/>
          <w:szCs w:val="20"/>
          <w:lang w:eastAsia="ru-RU"/>
        </w:rPr>
        <w:t>Отрицалов</w:t>
      </w:r>
      <w:proofErr w:type="spellEnd"/>
      <w:r w:rsidRPr="00BE0BDC">
        <w:rPr>
          <w:rFonts w:ascii="Arial" w:eastAsia="Times New Roman" w:hAnsi="Arial" w:cs="Arial"/>
          <w:color w:val="000000"/>
          <w:sz w:val="20"/>
          <w:szCs w:val="20"/>
          <w:lang w:eastAsia="ru-RU"/>
        </w:rPr>
        <w:t xml:space="preserve">! Вечно!», </w:t>
      </w:r>
      <w:proofErr w:type="gramStart"/>
      <w:r w:rsidRPr="00BE0BDC">
        <w:rPr>
          <w:rFonts w:ascii="Arial" w:eastAsia="Times New Roman" w:hAnsi="Arial" w:cs="Arial"/>
          <w:color w:val="000000"/>
          <w:sz w:val="20"/>
          <w:szCs w:val="20"/>
          <w:lang w:eastAsia="ru-RU"/>
        </w:rPr>
        <w:t>имеющая</w:t>
      </w:r>
      <w:proofErr w:type="gramEnd"/>
      <w:r w:rsidRPr="00BE0BDC">
        <w:rPr>
          <w:rFonts w:ascii="Arial" w:eastAsia="Times New Roman" w:hAnsi="Arial" w:cs="Arial"/>
          <w:color w:val="000000"/>
          <w:sz w:val="20"/>
          <w:szCs w:val="20"/>
          <w:lang w:eastAsia="ru-RU"/>
        </w:rPr>
        <w:t xml:space="preserve"> припев: «А.У.Е. Жизнь Ворам, Воровским Сердцам Долгой Жизни. Уважение Отцам! Я молодой </w:t>
      </w:r>
      <w:proofErr w:type="gramStart"/>
      <w:r w:rsidRPr="00BE0BDC">
        <w:rPr>
          <w:rFonts w:ascii="Arial" w:eastAsia="Times New Roman" w:hAnsi="Arial" w:cs="Arial"/>
          <w:color w:val="000000"/>
          <w:sz w:val="20"/>
          <w:szCs w:val="20"/>
          <w:lang w:eastAsia="ru-RU"/>
        </w:rPr>
        <w:t>пацан</w:t>
      </w:r>
      <w:proofErr w:type="gramEnd"/>
      <w:r w:rsidRPr="00BE0BDC">
        <w:rPr>
          <w:rFonts w:ascii="Arial" w:eastAsia="Times New Roman" w:hAnsi="Arial" w:cs="Arial"/>
          <w:color w:val="000000"/>
          <w:sz w:val="20"/>
          <w:szCs w:val="20"/>
          <w:lang w:eastAsia="ru-RU"/>
        </w:rPr>
        <w:t xml:space="preserve">, пусть много не познал, буду всегда ценить Вас </w:t>
      </w:r>
      <w:proofErr w:type="spellStart"/>
      <w:r w:rsidRPr="00BE0BDC">
        <w:rPr>
          <w:rFonts w:ascii="Arial" w:eastAsia="Times New Roman" w:hAnsi="Arial" w:cs="Arial"/>
          <w:color w:val="000000"/>
          <w:sz w:val="20"/>
          <w:szCs w:val="20"/>
          <w:lang w:eastAsia="ru-RU"/>
        </w:rPr>
        <w:t>Отрицалов</w:t>
      </w:r>
      <w:proofErr w:type="spellEnd"/>
      <w:r w:rsidRPr="00BE0BDC">
        <w:rPr>
          <w:rFonts w:ascii="Arial" w:eastAsia="Times New Roman" w:hAnsi="Arial" w:cs="Arial"/>
          <w:color w:val="000000"/>
          <w:sz w:val="20"/>
          <w:szCs w:val="20"/>
          <w:lang w:eastAsia="ru-RU"/>
        </w:rPr>
        <w:t>!» (решение Абаканского городского суда Республики Хакасия от 28.06.2021);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5200 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w:t>
      </w:r>
      <w:proofErr w:type="spellStart"/>
      <w:r w:rsidRPr="00BE0BDC">
        <w:rPr>
          <w:rFonts w:ascii="Arial" w:eastAsia="Times New Roman" w:hAnsi="Arial" w:cs="Arial"/>
          <w:color w:val="000000"/>
          <w:sz w:val="20"/>
          <w:szCs w:val="20"/>
          <w:lang w:eastAsia="ru-RU"/>
        </w:rPr>
        <w:t>мента</w:t>
      </w:r>
      <w:proofErr w:type="spellEnd"/>
      <w:r w:rsidRPr="00BE0BDC">
        <w:rPr>
          <w:rFonts w:ascii="Arial" w:eastAsia="Times New Roman" w:hAnsi="Arial" w:cs="Arial"/>
          <w:color w:val="000000"/>
          <w:sz w:val="20"/>
          <w:szCs w:val="20"/>
          <w:lang w:eastAsia="ru-RU"/>
        </w:rPr>
        <w:t xml:space="preserve"> с погон оторву, наколю, украду, оторву звезду!» (решение Абаканского городского суда Республики Хакасия от 28.06.2021);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5201 Видео-, аудиозапись песни под названием: «SH </w:t>
      </w:r>
      <w:proofErr w:type="spellStart"/>
      <w:r w:rsidRPr="00BE0BDC">
        <w:rPr>
          <w:rFonts w:ascii="Arial" w:eastAsia="Times New Roman" w:hAnsi="Arial" w:cs="Arial"/>
          <w:color w:val="000000"/>
          <w:sz w:val="20"/>
          <w:szCs w:val="20"/>
          <w:lang w:eastAsia="ru-RU"/>
        </w:rPr>
        <w:t>Rera</w:t>
      </w:r>
      <w:proofErr w:type="spellEnd"/>
      <w:r w:rsidRPr="00BE0BDC">
        <w:rPr>
          <w:rFonts w:ascii="Arial" w:eastAsia="Times New Roman" w:hAnsi="Arial" w:cs="Arial"/>
          <w:color w:val="000000"/>
          <w:sz w:val="20"/>
          <w:szCs w:val="20"/>
          <w:lang w:eastAsia="ru-RU"/>
        </w:rPr>
        <w:t xml:space="preserve"> – АУЕ», начинающаяся словами «Слава ходу воровскому слава...» и заканчивающаяся словами «…вот такая вот миниатюра», имеющая припев «АУЕ АУЕ не наглей, АУЕ </w:t>
      </w:r>
      <w:proofErr w:type="spellStart"/>
      <w:r w:rsidRPr="00BE0BDC">
        <w:rPr>
          <w:rFonts w:ascii="Arial" w:eastAsia="Times New Roman" w:hAnsi="Arial" w:cs="Arial"/>
          <w:color w:val="000000"/>
          <w:sz w:val="20"/>
          <w:szCs w:val="20"/>
          <w:lang w:eastAsia="ru-RU"/>
        </w:rPr>
        <w:t>АУЕ</w:t>
      </w:r>
      <w:proofErr w:type="spellEnd"/>
      <w:r w:rsidRPr="00BE0BDC">
        <w:rPr>
          <w:rFonts w:ascii="Arial" w:eastAsia="Times New Roman" w:hAnsi="Arial" w:cs="Arial"/>
          <w:color w:val="000000"/>
          <w:sz w:val="20"/>
          <w:szCs w:val="20"/>
          <w:lang w:eastAsia="ru-RU"/>
        </w:rPr>
        <w:t xml:space="preserve"> веди себя скромней, </w:t>
      </w:r>
      <w:proofErr w:type="spellStart"/>
      <w:r w:rsidRPr="00BE0BDC">
        <w:rPr>
          <w:rFonts w:ascii="Arial" w:eastAsia="Times New Roman" w:hAnsi="Arial" w:cs="Arial"/>
          <w:color w:val="000000"/>
          <w:sz w:val="20"/>
          <w:szCs w:val="20"/>
          <w:lang w:eastAsia="ru-RU"/>
        </w:rPr>
        <w:t>Аристанское</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уркаганское</w:t>
      </w:r>
      <w:proofErr w:type="spellEnd"/>
      <w:r w:rsidRPr="00BE0BDC">
        <w:rPr>
          <w:rFonts w:ascii="Arial" w:eastAsia="Times New Roman" w:hAnsi="Arial" w:cs="Arial"/>
          <w:color w:val="000000"/>
          <w:sz w:val="20"/>
          <w:szCs w:val="20"/>
          <w:lang w:eastAsia="ru-RU"/>
        </w:rPr>
        <w:t xml:space="preserve"> единство, много кто с криминального пути сбился» (решение Абаканского городского суда Республики Хакасия от 28.06.2021);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5202 Аудиозапись: «Руслан Абу </w:t>
      </w:r>
      <w:proofErr w:type="spellStart"/>
      <w:r w:rsidRPr="00BE0BDC">
        <w:rPr>
          <w:rFonts w:ascii="Arial" w:eastAsia="Times New Roman" w:hAnsi="Arial" w:cs="Arial"/>
          <w:color w:val="000000"/>
          <w:sz w:val="20"/>
          <w:szCs w:val="20"/>
          <w:lang w:eastAsia="ru-RU"/>
        </w:rPr>
        <w:t>Ибрахим</w:t>
      </w:r>
      <w:proofErr w:type="spellEnd"/>
      <w:r w:rsidRPr="00BE0BDC">
        <w:rPr>
          <w:rFonts w:ascii="Arial" w:eastAsia="Times New Roman" w:hAnsi="Arial" w:cs="Arial"/>
          <w:color w:val="000000"/>
          <w:sz w:val="20"/>
          <w:szCs w:val="20"/>
          <w:lang w:eastAsia="ru-RU"/>
        </w:rPr>
        <w:t xml:space="preserve">» - «9 мая», длительностью 02 минуты 26 секунд,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w:t>
      </w:r>
      <w:proofErr w:type="spellStart"/>
      <w:r w:rsidRPr="00BE0BDC">
        <w:rPr>
          <w:rFonts w:ascii="Arial" w:eastAsia="Times New Roman" w:hAnsi="Arial" w:cs="Arial"/>
          <w:color w:val="000000"/>
          <w:sz w:val="20"/>
          <w:szCs w:val="20"/>
          <w:lang w:eastAsia="ru-RU"/>
        </w:rPr>
        <w:t>Вахитовского</w:t>
      </w:r>
      <w:proofErr w:type="spellEnd"/>
      <w:r w:rsidRPr="00BE0BDC">
        <w:rPr>
          <w:rFonts w:ascii="Arial" w:eastAsia="Times New Roman" w:hAnsi="Arial" w:cs="Arial"/>
          <w:color w:val="000000"/>
          <w:sz w:val="20"/>
          <w:szCs w:val="20"/>
          <w:lang w:eastAsia="ru-RU"/>
        </w:rPr>
        <w:t xml:space="preserve"> районного суда города Казани от 29.06.2021);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5203 Аудиозапись: «Руслан Абу </w:t>
      </w:r>
      <w:proofErr w:type="spellStart"/>
      <w:r w:rsidRPr="00BE0BDC">
        <w:rPr>
          <w:rFonts w:ascii="Arial" w:eastAsia="Times New Roman" w:hAnsi="Arial" w:cs="Arial"/>
          <w:color w:val="000000"/>
          <w:sz w:val="20"/>
          <w:szCs w:val="20"/>
          <w:lang w:eastAsia="ru-RU"/>
        </w:rPr>
        <w:t>Ибрахим</w:t>
      </w:r>
      <w:proofErr w:type="spellEnd"/>
      <w:r w:rsidRPr="00BE0BDC">
        <w:rPr>
          <w:rFonts w:ascii="Arial" w:eastAsia="Times New Roman" w:hAnsi="Arial" w:cs="Arial"/>
          <w:color w:val="000000"/>
          <w:sz w:val="20"/>
          <w:szCs w:val="20"/>
          <w:lang w:eastAsia="ru-RU"/>
        </w:rPr>
        <w:t xml:space="preserve">» - «О </w:t>
      </w:r>
      <w:proofErr w:type="spellStart"/>
      <w:r w:rsidRPr="00BE0BDC">
        <w:rPr>
          <w:rFonts w:ascii="Arial" w:eastAsia="Times New Roman" w:hAnsi="Arial" w:cs="Arial"/>
          <w:color w:val="000000"/>
          <w:sz w:val="20"/>
          <w:szCs w:val="20"/>
          <w:lang w:eastAsia="ru-RU"/>
        </w:rPr>
        <w:t>такфире</w:t>
      </w:r>
      <w:proofErr w:type="spellEnd"/>
      <w:r w:rsidRPr="00BE0BDC">
        <w:rPr>
          <w:rFonts w:ascii="Arial" w:eastAsia="Times New Roman" w:hAnsi="Arial" w:cs="Arial"/>
          <w:color w:val="000000"/>
          <w:sz w:val="20"/>
          <w:szCs w:val="20"/>
          <w:lang w:eastAsia="ru-RU"/>
        </w:rPr>
        <w:t xml:space="preserve"> </w:t>
      </w:r>
      <w:proofErr w:type="spellStart"/>
      <w:r w:rsidRPr="00BE0BDC">
        <w:rPr>
          <w:rFonts w:ascii="Arial" w:eastAsia="Times New Roman" w:hAnsi="Arial" w:cs="Arial"/>
          <w:color w:val="000000"/>
          <w:sz w:val="20"/>
          <w:szCs w:val="20"/>
          <w:lang w:eastAsia="ru-RU"/>
        </w:rPr>
        <w:t>рафидитов-хусиев</w:t>
      </w:r>
      <w:proofErr w:type="spellEnd"/>
      <w:r w:rsidRPr="00BE0BDC">
        <w:rPr>
          <w:rFonts w:ascii="Arial" w:eastAsia="Times New Roman" w:hAnsi="Arial" w:cs="Arial"/>
          <w:color w:val="000000"/>
          <w:sz w:val="20"/>
          <w:szCs w:val="20"/>
          <w:lang w:eastAsia="ru-RU"/>
        </w:rPr>
        <w:t xml:space="preserve">, о близорукости </w:t>
      </w:r>
      <w:proofErr w:type="spellStart"/>
      <w:r w:rsidRPr="00BE0BDC">
        <w:rPr>
          <w:rFonts w:ascii="Arial" w:eastAsia="Times New Roman" w:hAnsi="Arial" w:cs="Arial"/>
          <w:color w:val="000000"/>
          <w:sz w:val="20"/>
          <w:szCs w:val="20"/>
          <w:lang w:eastAsia="ru-RU"/>
        </w:rPr>
        <w:t>саляф-форума</w:t>
      </w:r>
      <w:proofErr w:type="spellEnd"/>
      <w:r w:rsidRPr="00BE0BDC">
        <w:rPr>
          <w:rFonts w:ascii="Arial" w:eastAsia="Times New Roman" w:hAnsi="Arial" w:cs="Arial"/>
          <w:color w:val="000000"/>
          <w:sz w:val="20"/>
          <w:szCs w:val="20"/>
          <w:lang w:eastAsia="ru-RU"/>
        </w:rPr>
        <w:t xml:space="preserve"> в вопросах </w:t>
      </w:r>
      <w:proofErr w:type="spellStart"/>
      <w:r w:rsidRPr="00BE0BDC">
        <w:rPr>
          <w:rFonts w:ascii="Arial" w:eastAsia="Times New Roman" w:hAnsi="Arial" w:cs="Arial"/>
          <w:color w:val="000000"/>
          <w:sz w:val="20"/>
          <w:szCs w:val="20"/>
          <w:lang w:eastAsia="ru-RU"/>
        </w:rPr>
        <w:t>манхаджа</w:t>
      </w:r>
      <w:proofErr w:type="spellEnd"/>
      <w:r w:rsidRPr="00BE0BDC">
        <w:rPr>
          <w:rFonts w:ascii="Arial" w:eastAsia="Times New Roman" w:hAnsi="Arial" w:cs="Arial"/>
          <w:color w:val="000000"/>
          <w:sz w:val="20"/>
          <w:szCs w:val="20"/>
          <w:lang w:eastAsia="ru-RU"/>
        </w:rPr>
        <w:t>, об</w:t>
      </w:r>
      <w:proofErr w:type="gramStart"/>
      <w:r w:rsidRPr="00BE0BDC">
        <w:rPr>
          <w:rFonts w:ascii="Arial" w:eastAsia="Times New Roman" w:hAnsi="Arial" w:cs="Arial"/>
          <w:color w:val="000000"/>
          <w:sz w:val="20"/>
          <w:szCs w:val="20"/>
          <w:lang w:eastAsia="ru-RU"/>
        </w:rPr>
        <w:t xml:space="preserve"> А</w:t>
      </w:r>
      <w:proofErr w:type="gramEnd"/>
      <w:r w:rsidRPr="00BE0BDC">
        <w:rPr>
          <w:rFonts w:ascii="Arial" w:eastAsia="Times New Roman" w:hAnsi="Arial" w:cs="Arial"/>
          <w:color w:val="000000"/>
          <w:sz w:val="20"/>
          <w:szCs w:val="20"/>
          <w:lang w:eastAsia="ru-RU"/>
        </w:rPr>
        <w:t xml:space="preserve">ʼмаше», длительностью 01 час 00 минут 41 секунда,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w:t>
      </w:r>
      <w:proofErr w:type="spellStart"/>
      <w:r w:rsidRPr="00BE0BDC">
        <w:rPr>
          <w:rFonts w:ascii="Arial" w:eastAsia="Times New Roman" w:hAnsi="Arial" w:cs="Arial"/>
          <w:color w:val="000000"/>
          <w:sz w:val="20"/>
          <w:szCs w:val="20"/>
          <w:lang w:eastAsia="ru-RU"/>
        </w:rPr>
        <w:t>Вахитовского</w:t>
      </w:r>
      <w:proofErr w:type="spellEnd"/>
      <w:r w:rsidRPr="00BE0BDC">
        <w:rPr>
          <w:rFonts w:ascii="Arial" w:eastAsia="Times New Roman" w:hAnsi="Arial" w:cs="Arial"/>
          <w:color w:val="000000"/>
          <w:sz w:val="20"/>
          <w:szCs w:val="20"/>
          <w:lang w:eastAsia="ru-RU"/>
        </w:rPr>
        <w:t xml:space="preserve"> районного суда города Казани от 29.06.2021);</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5204 Аудиозапись: «Руслан Абу </w:t>
      </w:r>
      <w:proofErr w:type="spellStart"/>
      <w:r w:rsidRPr="00BE0BDC">
        <w:rPr>
          <w:rFonts w:ascii="Arial" w:eastAsia="Times New Roman" w:hAnsi="Arial" w:cs="Arial"/>
          <w:color w:val="000000"/>
          <w:sz w:val="20"/>
          <w:szCs w:val="20"/>
          <w:lang w:eastAsia="ru-RU"/>
        </w:rPr>
        <w:t>Ибрахим</w:t>
      </w:r>
      <w:proofErr w:type="spellEnd"/>
      <w:r w:rsidRPr="00BE0BDC">
        <w:rPr>
          <w:rFonts w:ascii="Arial" w:eastAsia="Times New Roman" w:hAnsi="Arial" w:cs="Arial"/>
          <w:color w:val="000000"/>
          <w:sz w:val="20"/>
          <w:szCs w:val="20"/>
          <w:lang w:eastAsia="ru-RU"/>
        </w:rPr>
        <w:t xml:space="preserve">» - «Призыв к справедливости и объективности», длительностью 1 час 03 минуты 18 секунд, за исключением сур, </w:t>
      </w:r>
      <w:proofErr w:type="spellStart"/>
      <w:r w:rsidRPr="00BE0BDC">
        <w:rPr>
          <w:rFonts w:ascii="Arial" w:eastAsia="Times New Roman" w:hAnsi="Arial" w:cs="Arial"/>
          <w:color w:val="000000"/>
          <w:sz w:val="20"/>
          <w:szCs w:val="20"/>
          <w:lang w:eastAsia="ru-RU"/>
        </w:rPr>
        <w:t>аятов</w:t>
      </w:r>
      <w:proofErr w:type="spellEnd"/>
      <w:r w:rsidRPr="00BE0BDC">
        <w:rPr>
          <w:rFonts w:ascii="Arial" w:eastAsia="Times New Roman" w:hAnsi="Arial" w:cs="Arial"/>
          <w:color w:val="000000"/>
          <w:sz w:val="20"/>
          <w:szCs w:val="20"/>
          <w:lang w:eastAsia="ru-RU"/>
        </w:rPr>
        <w:t xml:space="preserve"> и цитат из Корана (решение </w:t>
      </w:r>
      <w:proofErr w:type="spellStart"/>
      <w:r w:rsidRPr="00BE0BDC">
        <w:rPr>
          <w:rFonts w:ascii="Arial" w:eastAsia="Times New Roman" w:hAnsi="Arial" w:cs="Arial"/>
          <w:color w:val="000000"/>
          <w:sz w:val="20"/>
          <w:szCs w:val="20"/>
          <w:lang w:eastAsia="ru-RU"/>
        </w:rPr>
        <w:t>Вахитовского</w:t>
      </w:r>
      <w:proofErr w:type="spellEnd"/>
      <w:r w:rsidRPr="00BE0BDC">
        <w:rPr>
          <w:rFonts w:ascii="Arial" w:eastAsia="Times New Roman" w:hAnsi="Arial" w:cs="Arial"/>
          <w:color w:val="000000"/>
          <w:sz w:val="20"/>
          <w:szCs w:val="20"/>
          <w:lang w:eastAsia="ru-RU"/>
        </w:rPr>
        <w:t xml:space="preserve"> районного суда города Казани от 29.06.2021);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b/>
          <w:bCs/>
          <w:color w:val="000000"/>
          <w:sz w:val="20"/>
          <w:szCs w:val="20"/>
        </w:rPr>
        <w:t>Обновление Федерального списка экстремистских материалов от 22 сентября 2021 года</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 xml:space="preserve">5205 Статья автора Антона </w:t>
      </w:r>
      <w:proofErr w:type="spellStart"/>
      <w:r>
        <w:rPr>
          <w:rFonts w:ascii="Arial" w:hAnsi="Arial" w:cs="Arial"/>
          <w:color w:val="000000"/>
          <w:sz w:val="20"/>
          <w:szCs w:val="20"/>
        </w:rPr>
        <w:t>Благина</w:t>
      </w:r>
      <w:proofErr w:type="spellEnd"/>
      <w:r>
        <w:rPr>
          <w:rFonts w:ascii="Arial" w:hAnsi="Arial" w:cs="Arial"/>
          <w:color w:val="000000"/>
          <w:sz w:val="20"/>
          <w:szCs w:val="20"/>
        </w:rPr>
        <w:t xml:space="preserve"> «Справедливости нет, потому что </w:t>
      </w:r>
      <w:proofErr w:type="gramStart"/>
      <w:r>
        <w:rPr>
          <w:rFonts w:ascii="Arial" w:hAnsi="Arial" w:cs="Arial"/>
          <w:color w:val="000000"/>
          <w:sz w:val="20"/>
          <w:szCs w:val="20"/>
        </w:rPr>
        <w:t>вранье</w:t>
      </w:r>
      <w:proofErr w:type="gramEnd"/>
      <w:r>
        <w:rPr>
          <w:rFonts w:ascii="Arial" w:hAnsi="Arial" w:cs="Arial"/>
          <w:color w:val="000000"/>
          <w:sz w:val="20"/>
          <w:szCs w:val="20"/>
        </w:rPr>
        <w:t xml:space="preserve">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w:t>
      </w:r>
      <w:proofErr w:type="spellStart"/>
      <w:r>
        <w:rPr>
          <w:rFonts w:ascii="Arial" w:hAnsi="Arial" w:cs="Arial"/>
          <w:color w:val="000000"/>
          <w:sz w:val="20"/>
          <w:szCs w:val="20"/>
        </w:rPr>
        <w:t>Благин</w:t>
      </w:r>
      <w:proofErr w:type="spellEnd"/>
      <w:r>
        <w:rPr>
          <w:rFonts w:ascii="Arial" w:hAnsi="Arial" w:cs="Arial"/>
          <w:color w:val="000000"/>
          <w:sz w:val="20"/>
          <w:szCs w:val="20"/>
        </w:rPr>
        <w:t xml:space="preserve">» (решение Советского районного суда </w:t>
      </w:r>
      <w:proofErr w:type="gramStart"/>
      <w:r>
        <w:rPr>
          <w:rFonts w:ascii="Arial" w:hAnsi="Arial" w:cs="Arial"/>
          <w:color w:val="000000"/>
          <w:sz w:val="20"/>
          <w:szCs w:val="20"/>
        </w:rPr>
        <w:t>г</w:t>
      </w:r>
      <w:proofErr w:type="gramEnd"/>
      <w:r>
        <w:rPr>
          <w:rFonts w:ascii="Arial" w:hAnsi="Arial" w:cs="Arial"/>
          <w:color w:val="000000"/>
          <w:sz w:val="20"/>
          <w:szCs w:val="20"/>
        </w:rPr>
        <w:t>. Томска от 09.12.2020 и апелляционное определение судебной коллегии по административным делам Томского областного суда от 23.07.2021).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i/>
          <w:iCs/>
          <w:color w:val="000000"/>
          <w:sz w:val="20"/>
          <w:szCs w:val="20"/>
        </w:rPr>
        <w:t xml:space="preserve">Напомним, что в июле 2019 года в Мурманске суд оштрафовал на 10 тысяч рублей писателя-антисемита Антона </w:t>
      </w:r>
      <w:proofErr w:type="spellStart"/>
      <w:r>
        <w:rPr>
          <w:rFonts w:ascii="Arial" w:hAnsi="Arial" w:cs="Arial"/>
          <w:i/>
          <w:iCs/>
          <w:color w:val="000000"/>
          <w:sz w:val="20"/>
          <w:szCs w:val="20"/>
        </w:rPr>
        <w:t>Благина</w:t>
      </w:r>
      <w:proofErr w:type="spellEnd"/>
      <w:r>
        <w:rPr>
          <w:rFonts w:ascii="Arial" w:hAnsi="Arial" w:cs="Arial"/>
          <w:i/>
          <w:iCs/>
          <w:color w:val="000000"/>
          <w:sz w:val="20"/>
          <w:szCs w:val="20"/>
        </w:rPr>
        <w:t xml:space="preserve"> за публикацию в интернете некой </w:t>
      </w:r>
      <w:proofErr w:type="spellStart"/>
      <w:r>
        <w:rPr>
          <w:rFonts w:ascii="Arial" w:hAnsi="Arial" w:cs="Arial"/>
          <w:i/>
          <w:iCs/>
          <w:color w:val="000000"/>
          <w:sz w:val="20"/>
          <w:szCs w:val="20"/>
        </w:rPr>
        <w:t>ксенофобной</w:t>
      </w:r>
      <w:proofErr w:type="spellEnd"/>
      <w:r>
        <w:rPr>
          <w:rFonts w:ascii="Arial" w:hAnsi="Arial" w:cs="Arial"/>
          <w:i/>
          <w:iCs/>
          <w:color w:val="000000"/>
          <w:sz w:val="20"/>
          <w:szCs w:val="20"/>
        </w:rPr>
        <w:t xml:space="preserve"> статьи. Это был далеко не первый случай, когда правоохранительные органы проявляли интерес к творчеству </w:t>
      </w:r>
      <w:proofErr w:type="spellStart"/>
      <w:r>
        <w:rPr>
          <w:rFonts w:ascii="Arial" w:hAnsi="Arial" w:cs="Arial"/>
          <w:i/>
          <w:iCs/>
          <w:color w:val="000000"/>
          <w:sz w:val="20"/>
          <w:szCs w:val="20"/>
        </w:rPr>
        <w:t>Благина</w:t>
      </w:r>
      <w:proofErr w:type="spellEnd"/>
      <w:r>
        <w:rPr>
          <w:rFonts w:ascii="Arial" w:hAnsi="Arial" w:cs="Arial"/>
          <w:i/>
          <w:iCs/>
          <w:color w:val="000000"/>
          <w:sz w:val="20"/>
          <w:szCs w:val="20"/>
        </w:rPr>
        <w:t>. В апреле 2015 года одна из его публикаций в сети "</w:t>
      </w:r>
      <w:proofErr w:type="spellStart"/>
      <w:r>
        <w:rPr>
          <w:rFonts w:ascii="Arial" w:hAnsi="Arial" w:cs="Arial"/>
          <w:i/>
          <w:iCs/>
          <w:color w:val="000000"/>
          <w:sz w:val="20"/>
          <w:szCs w:val="20"/>
        </w:rPr>
        <w:t>ВКонтакте</w:t>
      </w:r>
      <w:proofErr w:type="spellEnd"/>
      <w:r>
        <w:rPr>
          <w:rFonts w:ascii="Arial" w:hAnsi="Arial" w:cs="Arial"/>
          <w:i/>
          <w:iCs/>
          <w:color w:val="000000"/>
          <w:sz w:val="20"/>
          <w:szCs w:val="20"/>
        </w:rPr>
        <w:t>" была признана экстремистской, а в августе 2016 года суд </w:t>
      </w:r>
      <w:hyperlink r:id="rId7" w:tgtFrame="_blank" w:tooltip="Открыть в новом окне" w:history="1">
        <w:r>
          <w:rPr>
            <w:rStyle w:val="a4"/>
            <w:rFonts w:ascii="Arial" w:hAnsi="Arial" w:cs="Arial"/>
            <w:i/>
            <w:iCs/>
            <w:color w:val="1A4480"/>
            <w:sz w:val="20"/>
            <w:szCs w:val="20"/>
          </w:rPr>
          <w:t>оштрафовал </w:t>
        </w:r>
      </w:hyperlink>
      <w:r>
        <w:rPr>
          <w:rFonts w:ascii="Arial" w:hAnsi="Arial" w:cs="Arial"/>
          <w:i/>
          <w:iCs/>
          <w:color w:val="000000"/>
          <w:sz w:val="20"/>
          <w:szCs w:val="20"/>
        </w:rPr>
        <w:t xml:space="preserve">его за публикацию изображений со свастикой в интернете. Кроме того, против </w:t>
      </w:r>
      <w:proofErr w:type="spellStart"/>
      <w:r>
        <w:rPr>
          <w:rFonts w:ascii="Arial" w:hAnsi="Arial" w:cs="Arial"/>
          <w:i/>
          <w:iCs/>
          <w:color w:val="000000"/>
          <w:sz w:val="20"/>
          <w:szCs w:val="20"/>
        </w:rPr>
        <w:t>Благина</w:t>
      </w:r>
      <w:proofErr w:type="spellEnd"/>
      <w:r>
        <w:rPr>
          <w:rFonts w:ascii="Arial" w:hAnsi="Arial" w:cs="Arial"/>
          <w:i/>
          <w:iCs/>
          <w:color w:val="000000"/>
          <w:sz w:val="20"/>
          <w:szCs w:val="20"/>
        </w:rPr>
        <w:t xml:space="preserve"> дважды </w:t>
      </w:r>
      <w:hyperlink r:id="rId8" w:tgtFrame="_blank" w:tooltip="Открыть в новом окне" w:history="1">
        <w:r>
          <w:rPr>
            <w:rStyle w:val="a4"/>
            <w:rFonts w:ascii="Arial" w:hAnsi="Arial" w:cs="Arial"/>
            <w:i/>
            <w:iCs/>
            <w:color w:val="1A4480"/>
            <w:sz w:val="20"/>
            <w:szCs w:val="20"/>
          </w:rPr>
          <w:t>возбуждались</w:t>
        </w:r>
      </w:hyperlink>
      <w:r>
        <w:rPr>
          <w:rFonts w:ascii="Arial" w:hAnsi="Arial" w:cs="Arial"/>
          <w:i/>
          <w:iCs/>
          <w:color w:val="000000"/>
          <w:sz w:val="20"/>
          <w:szCs w:val="20"/>
        </w:rPr>
        <w:t> уголовные дела - один раз по ст. 282 УК (возбуждение ненависти), а второй - по ст. 280 УК (публичные призывы к экстремизму), но оба они были прекращены.</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5206 Видеозапись под названием «Выход взять оружие» (другие названия – «Священная война», «Выход взять оружие (взяться за голову)»,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-&amp;#x202a;</w:t>
      </w:r>
      <w:proofErr w:type="gramStart"/>
      <w:r>
        <w:rPr>
          <w:rFonts w:ascii="Arial" w:hAnsi="Arial" w:cs="Arial"/>
          <w:color w:val="000000"/>
          <w:sz w:val="20"/>
          <w:szCs w:val="20"/>
        </w:rPr>
        <w:t>Выход-взять</w:t>
      </w:r>
      <w:proofErr w:type="gramEnd"/>
      <w:r>
        <w:rPr>
          <w:rFonts w:ascii="Arial" w:hAnsi="Arial" w:cs="Arial"/>
          <w:color w:val="000000"/>
          <w:sz w:val="20"/>
          <w:szCs w:val="20"/>
        </w:rPr>
        <w:t xml:space="preserve"> оружие.wmv&amp;#x202c;&amp;rlm;») </w:t>
      </w:r>
      <w:proofErr w:type="gramStart"/>
      <w:r>
        <w:rPr>
          <w:rFonts w:ascii="Arial" w:hAnsi="Arial" w:cs="Arial"/>
          <w:color w:val="000000"/>
          <w:sz w:val="20"/>
          <w:szCs w:val="20"/>
        </w:rPr>
        <w:t xml:space="preserve">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w:t>
      </w:r>
      <w:proofErr w:type="spellStart"/>
      <w:r>
        <w:rPr>
          <w:rFonts w:ascii="Arial" w:hAnsi="Arial" w:cs="Arial"/>
          <w:color w:val="000000"/>
          <w:sz w:val="20"/>
          <w:szCs w:val="20"/>
        </w:rPr>
        <w:t>аудиорядом</w:t>
      </w:r>
      <w:proofErr w:type="spellEnd"/>
      <w:r>
        <w:rPr>
          <w:rFonts w:ascii="Arial" w:hAnsi="Arial" w:cs="Arial"/>
          <w:color w:val="000000"/>
          <w:sz w:val="20"/>
          <w:szCs w:val="20"/>
        </w:rPr>
        <w:t xml:space="preserve"> – фоновой песней в исполнении хора с текстом, начинающимся словами «Вставай, страна огромная, вставай на смертный бой…», заканчивающимся словами</w:t>
      </w:r>
      <w:proofErr w:type="gramEnd"/>
      <w:r>
        <w:rPr>
          <w:rFonts w:ascii="Arial" w:hAnsi="Arial" w:cs="Arial"/>
          <w:color w:val="000000"/>
          <w:sz w:val="20"/>
          <w:szCs w:val="20"/>
        </w:rPr>
        <w:t xml:space="preserve">: «….Идет война народная, Священная война!» (решение Железнодорожного районного суда </w:t>
      </w:r>
      <w:proofErr w:type="gramStart"/>
      <w:r>
        <w:rPr>
          <w:rFonts w:ascii="Arial" w:hAnsi="Arial" w:cs="Arial"/>
          <w:color w:val="000000"/>
          <w:sz w:val="20"/>
          <w:szCs w:val="20"/>
        </w:rPr>
        <w:t>г</w:t>
      </w:r>
      <w:proofErr w:type="gramEnd"/>
      <w:r>
        <w:rPr>
          <w:rFonts w:ascii="Arial" w:hAnsi="Arial" w:cs="Arial"/>
          <w:color w:val="000000"/>
          <w:sz w:val="20"/>
          <w:szCs w:val="20"/>
        </w:rPr>
        <w:t>. Пензы от 15.07.2021);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i/>
          <w:iCs/>
          <w:color w:val="000000"/>
          <w:sz w:val="20"/>
          <w:szCs w:val="20"/>
        </w:rPr>
        <w:t>В видеоролике под известную советскую песню «Вставай, страна огромная…» показываются кадры с призывами к антигосударственному и антисемитскому насилию. В видео есть призывы вступать в Народное ополчение им</w:t>
      </w:r>
      <w:proofErr w:type="gramStart"/>
      <w:r>
        <w:rPr>
          <w:rFonts w:ascii="Arial" w:hAnsi="Arial" w:cs="Arial"/>
          <w:i/>
          <w:iCs/>
          <w:color w:val="000000"/>
          <w:sz w:val="20"/>
          <w:szCs w:val="20"/>
        </w:rPr>
        <w:t>.М</w:t>
      </w:r>
      <w:proofErr w:type="gramEnd"/>
      <w:r>
        <w:rPr>
          <w:rFonts w:ascii="Arial" w:hAnsi="Arial" w:cs="Arial"/>
          <w:i/>
          <w:iCs/>
          <w:color w:val="000000"/>
          <w:sz w:val="20"/>
          <w:szCs w:val="20"/>
        </w:rPr>
        <w:t>инина и Пожарского (НОМП), </w:t>
      </w:r>
      <w:hyperlink r:id="rId9" w:tgtFrame="_blank" w:tooltip="Открыть в новом окне" w:history="1">
        <w:r>
          <w:rPr>
            <w:rStyle w:val="a4"/>
            <w:rFonts w:ascii="Arial" w:hAnsi="Arial" w:cs="Arial"/>
            <w:i/>
            <w:iCs/>
            <w:color w:val="1A4480"/>
            <w:sz w:val="20"/>
            <w:szCs w:val="20"/>
          </w:rPr>
          <w:t>признанное террористическим</w:t>
        </w:r>
      </w:hyperlink>
      <w:r>
        <w:rPr>
          <w:rFonts w:ascii="Arial" w:hAnsi="Arial" w:cs="Arial"/>
          <w:i/>
          <w:iCs/>
          <w:color w:val="000000"/>
          <w:sz w:val="20"/>
          <w:szCs w:val="20"/>
        </w:rPr>
        <w:t> в феврале 2015 года, лидером которого являлся неоднократно судимый полковник Главного разведывательного управления (ГРУ) в отставке </w:t>
      </w:r>
      <w:hyperlink r:id="rId10" w:tgtFrame="_blank" w:tooltip="Открыть в новом окне" w:history="1">
        <w:r>
          <w:rPr>
            <w:rStyle w:val="a4"/>
            <w:rFonts w:ascii="Arial" w:hAnsi="Arial" w:cs="Arial"/>
            <w:i/>
            <w:iCs/>
            <w:color w:val="1A4480"/>
            <w:sz w:val="20"/>
            <w:szCs w:val="20"/>
          </w:rPr>
          <w:t xml:space="preserve">Владимир </w:t>
        </w:r>
        <w:proofErr w:type="spellStart"/>
        <w:r>
          <w:rPr>
            <w:rStyle w:val="a4"/>
            <w:rFonts w:ascii="Arial" w:hAnsi="Arial" w:cs="Arial"/>
            <w:i/>
            <w:iCs/>
            <w:color w:val="1A4480"/>
            <w:sz w:val="20"/>
            <w:szCs w:val="20"/>
          </w:rPr>
          <w:t>Квачков</w:t>
        </w:r>
        <w:proofErr w:type="spellEnd"/>
      </w:hyperlink>
      <w:r>
        <w:rPr>
          <w:rFonts w:ascii="Arial" w:hAnsi="Arial" w:cs="Arial"/>
          <w:i/>
          <w:iCs/>
          <w:color w:val="000000"/>
          <w:sz w:val="20"/>
          <w:szCs w:val="20"/>
        </w:rPr>
        <w:t>.</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proofErr w:type="gramStart"/>
      <w:r>
        <w:rPr>
          <w:rFonts w:ascii="Arial" w:hAnsi="Arial" w:cs="Arial"/>
          <w:color w:val="000000"/>
          <w:sz w:val="20"/>
          <w:szCs w:val="20"/>
        </w:rPr>
        <w:t>5207 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w:t>
      </w:r>
      <w:hyperlink r:id="rId11" w:tgtFrame="_blank" w:tooltip="Открыть в новом окне" w:history="1">
        <w:r>
          <w:rPr>
            <w:rStyle w:val="a4"/>
            <w:rFonts w:ascii="Arial" w:hAnsi="Arial" w:cs="Arial"/>
            <w:color w:val="1A4480"/>
            <w:sz w:val="20"/>
            <w:szCs w:val="20"/>
          </w:rPr>
          <w:t>решение</w:t>
        </w:r>
      </w:hyperlink>
      <w:r>
        <w:rPr>
          <w:rFonts w:ascii="Arial" w:hAnsi="Arial" w:cs="Arial"/>
          <w:color w:val="000000"/>
          <w:sz w:val="20"/>
          <w:szCs w:val="20"/>
        </w:rPr>
        <w:t> </w:t>
      </w:r>
      <w:proofErr w:type="spellStart"/>
      <w:r>
        <w:rPr>
          <w:rFonts w:ascii="Arial" w:hAnsi="Arial" w:cs="Arial"/>
          <w:color w:val="000000"/>
          <w:sz w:val="20"/>
          <w:szCs w:val="20"/>
        </w:rPr>
        <w:t>Бологовского</w:t>
      </w:r>
      <w:proofErr w:type="spellEnd"/>
      <w:r>
        <w:rPr>
          <w:rFonts w:ascii="Arial" w:hAnsi="Arial" w:cs="Arial"/>
          <w:color w:val="000000"/>
          <w:sz w:val="20"/>
          <w:szCs w:val="20"/>
        </w:rPr>
        <w:t xml:space="preserve"> городского суда Тверской области от 16.06.2021);</w:t>
      </w:r>
      <w:proofErr w:type="gramEnd"/>
    </w:p>
    <w:p w:rsidR="00BE0BDC" w:rsidRPr="00BE0BDC" w:rsidRDefault="00BE0BDC" w:rsidP="00BE0BDC">
      <w:pPr>
        <w:shd w:val="clear" w:color="auto" w:fill="FFFFFF"/>
        <w:spacing w:after="150" w:line="240" w:lineRule="atLeast"/>
        <w:rPr>
          <w:rFonts w:ascii="Arial" w:eastAsia="Times New Roman" w:hAnsi="Arial" w:cs="Arial"/>
          <w:color w:val="000000"/>
          <w:sz w:val="20"/>
          <w:szCs w:val="20"/>
          <w:lang w:eastAsia="ru-RU"/>
        </w:rPr>
      </w:pPr>
      <w:r w:rsidRPr="00BE0BDC">
        <w:rPr>
          <w:rFonts w:ascii="Arial" w:eastAsia="Times New Roman" w:hAnsi="Arial" w:cs="Arial"/>
          <w:b/>
          <w:bCs/>
          <w:color w:val="000000"/>
          <w:sz w:val="20"/>
          <w:szCs w:val="20"/>
          <w:lang w:eastAsia="ru-RU"/>
        </w:rPr>
        <w:t>Обновление Федерального списка экстремистских материалов от 28 сентября 2021 года</w:t>
      </w:r>
    </w:p>
    <w:p w:rsidR="00BE0BDC" w:rsidRPr="00BE0BDC" w:rsidRDefault="00BE0BDC" w:rsidP="00BE0BDC">
      <w:pPr>
        <w:shd w:val="clear" w:color="auto" w:fill="FFFFFF"/>
        <w:spacing w:after="0" w:line="240" w:lineRule="auto"/>
        <w:rPr>
          <w:rFonts w:ascii="Arial" w:eastAsia="Times New Roman" w:hAnsi="Arial" w:cs="Arial"/>
          <w:color w:val="000000"/>
          <w:sz w:val="20"/>
          <w:szCs w:val="20"/>
          <w:lang w:eastAsia="ru-RU"/>
        </w:rPr>
      </w:pPr>
      <w:r w:rsidRPr="00BE0BDC">
        <w:rPr>
          <w:rFonts w:ascii="Arial" w:eastAsia="Times New Roman" w:hAnsi="Arial" w:cs="Arial"/>
          <w:color w:val="000000"/>
          <w:sz w:val="20"/>
          <w:szCs w:val="20"/>
          <w:lang w:eastAsia="ru-RU"/>
        </w:rPr>
        <w:t xml:space="preserve">5208 Музыкальная композиция под названием «Жизнь ворам» продолжительностью 03 минуты 39 секунд, начинающаяся словами «Куйбышевской </w:t>
      </w:r>
      <w:proofErr w:type="gramStart"/>
      <w:r w:rsidRPr="00BE0BDC">
        <w:rPr>
          <w:rFonts w:ascii="Arial" w:eastAsia="Times New Roman" w:hAnsi="Arial" w:cs="Arial"/>
          <w:color w:val="000000"/>
          <w:sz w:val="20"/>
          <w:szCs w:val="20"/>
          <w:lang w:eastAsia="ru-RU"/>
        </w:rPr>
        <w:t>братве</w:t>
      </w:r>
      <w:proofErr w:type="gramEnd"/>
      <w:r w:rsidRPr="00BE0BDC">
        <w:rPr>
          <w:rFonts w:ascii="Arial" w:eastAsia="Times New Roman" w:hAnsi="Arial" w:cs="Arial"/>
          <w:color w:val="000000"/>
          <w:sz w:val="20"/>
          <w:szCs w:val="20"/>
          <w:lang w:eastAsia="ru-RU"/>
        </w:rPr>
        <w:t xml:space="preserve"> посвящается…» и заканчивающаяся словами «…</w:t>
      </w:r>
      <w:proofErr w:type="spellStart"/>
      <w:r w:rsidRPr="00BE0BDC">
        <w:rPr>
          <w:rFonts w:ascii="Arial" w:eastAsia="Times New Roman" w:hAnsi="Arial" w:cs="Arial"/>
          <w:color w:val="000000"/>
          <w:sz w:val="20"/>
          <w:szCs w:val="20"/>
          <w:lang w:eastAsia="ru-RU"/>
        </w:rPr>
        <w:t>чикитакатака</w:t>
      </w:r>
      <w:proofErr w:type="spellEnd"/>
      <w:r w:rsidRPr="00BE0BDC">
        <w:rPr>
          <w:rFonts w:ascii="Arial" w:eastAsia="Times New Roman" w:hAnsi="Arial" w:cs="Arial"/>
          <w:color w:val="000000"/>
          <w:sz w:val="20"/>
          <w:szCs w:val="20"/>
          <w:lang w:eastAsia="ru-RU"/>
        </w:rPr>
        <w:t xml:space="preserve"> братка наливай» (решение Шолоховского районного суда Ростовской области от 29.07.2021);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b/>
          <w:bCs/>
          <w:color w:val="000000"/>
          <w:sz w:val="20"/>
          <w:szCs w:val="20"/>
        </w:rPr>
        <w:t>Обновление Федерального списка экстремистских материалов от 6 октября 2021 года</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5209 Аудиозапись группы «</w:t>
      </w:r>
      <w:proofErr w:type="spellStart"/>
      <w:r>
        <w:rPr>
          <w:rFonts w:ascii="Arial" w:hAnsi="Arial" w:cs="Arial"/>
          <w:color w:val="000000"/>
          <w:sz w:val="20"/>
          <w:szCs w:val="20"/>
        </w:rPr>
        <w:t>Сейтар</w:t>
      </w:r>
      <w:proofErr w:type="spellEnd"/>
      <w:r>
        <w:rPr>
          <w:rFonts w:ascii="Arial" w:hAnsi="Arial" w:cs="Arial"/>
          <w:color w:val="000000"/>
          <w:sz w:val="20"/>
          <w:szCs w:val="20"/>
        </w:rPr>
        <w:t>» под названием «</w:t>
      </w:r>
      <w:proofErr w:type="spellStart"/>
      <w:r>
        <w:rPr>
          <w:rFonts w:ascii="Arial" w:hAnsi="Arial" w:cs="Arial"/>
          <w:color w:val="000000"/>
          <w:sz w:val="20"/>
          <w:szCs w:val="20"/>
        </w:rPr>
        <w:t>White</w:t>
      </w:r>
      <w:proofErr w:type="spellEnd"/>
      <w:r>
        <w:rPr>
          <w:rFonts w:ascii="Arial" w:hAnsi="Arial" w:cs="Arial"/>
          <w:color w:val="000000"/>
          <w:sz w:val="20"/>
          <w:szCs w:val="20"/>
        </w:rPr>
        <w:t xml:space="preserve"> </w:t>
      </w:r>
      <w:proofErr w:type="spellStart"/>
      <w:r>
        <w:rPr>
          <w:rFonts w:ascii="Arial" w:hAnsi="Arial" w:cs="Arial"/>
          <w:color w:val="000000"/>
          <w:sz w:val="20"/>
          <w:szCs w:val="20"/>
        </w:rPr>
        <w:t>power</w:t>
      </w:r>
      <w:proofErr w:type="spellEnd"/>
      <w:r>
        <w:rPr>
          <w:rFonts w:ascii="Arial" w:hAnsi="Arial" w:cs="Arial"/>
          <w:color w:val="000000"/>
          <w:sz w:val="20"/>
          <w:szCs w:val="20"/>
        </w:rPr>
        <w:t>» (решение Якутского городского суда Республики Саха (Якутия) от 23.07.2021);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5210 Текст песни группы «</w:t>
      </w:r>
      <w:proofErr w:type="spellStart"/>
      <w:r>
        <w:rPr>
          <w:rFonts w:ascii="Arial" w:hAnsi="Arial" w:cs="Arial"/>
          <w:color w:val="000000"/>
          <w:sz w:val="20"/>
          <w:szCs w:val="20"/>
        </w:rPr>
        <w:t>Сейтар</w:t>
      </w:r>
      <w:proofErr w:type="spellEnd"/>
      <w:r>
        <w:rPr>
          <w:rFonts w:ascii="Arial" w:hAnsi="Arial" w:cs="Arial"/>
          <w:color w:val="000000"/>
          <w:sz w:val="20"/>
          <w:szCs w:val="20"/>
        </w:rPr>
        <w:t>» под названием «</w:t>
      </w:r>
      <w:proofErr w:type="spellStart"/>
      <w:r>
        <w:rPr>
          <w:rFonts w:ascii="Arial" w:hAnsi="Arial" w:cs="Arial"/>
          <w:color w:val="000000"/>
          <w:sz w:val="20"/>
          <w:szCs w:val="20"/>
        </w:rPr>
        <w:t>White</w:t>
      </w:r>
      <w:proofErr w:type="spellEnd"/>
      <w:r>
        <w:rPr>
          <w:rFonts w:ascii="Arial" w:hAnsi="Arial" w:cs="Arial"/>
          <w:color w:val="000000"/>
          <w:sz w:val="20"/>
          <w:szCs w:val="20"/>
        </w:rPr>
        <w:t xml:space="preserve"> </w:t>
      </w:r>
      <w:proofErr w:type="spellStart"/>
      <w:r>
        <w:rPr>
          <w:rFonts w:ascii="Arial" w:hAnsi="Arial" w:cs="Arial"/>
          <w:color w:val="000000"/>
          <w:sz w:val="20"/>
          <w:szCs w:val="20"/>
        </w:rPr>
        <w:t>power</w:t>
      </w:r>
      <w:proofErr w:type="spellEnd"/>
      <w:r>
        <w:rPr>
          <w:rFonts w:ascii="Arial" w:hAnsi="Arial" w:cs="Arial"/>
          <w:color w:val="000000"/>
          <w:sz w:val="20"/>
          <w:szCs w:val="20"/>
        </w:rPr>
        <w:t>» (решение Якутского городского суда Республики Саха (Якутия) от 23.07.2021);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 xml:space="preserve">5211 Видеозапись с названием «СМОТРЕТЬ ДО КОНЦА! </w:t>
      </w:r>
      <w:proofErr w:type="spellStart"/>
      <w:r>
        <w:rPr>
          <w:rFonts w:ascii="Arial" w:hAnsi="Arial" w:cs="Arial"/>
          <w:color w:val="000000"/>
          <w:sz w:val="20"/>
          <w:szCs w:val="20"/>
        </w:rPr>
        <w:t>СПЕЦвыпуск</w:t>
      </w:r>
      <w:proofErr w:type="spellEnd"/>
      <w:r>
        <w:rPr>
          <w:rFonts w:ascii="Arial" w:hAnsi="Arial" w:cs="Arial"/>
          <w:color w:val="000000"/>
          <w:sz w:val="20"/>
          <w:szCs w:val="20"/>
        </w:rPr>
        <w:t xml:space="preserve">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5212 Информационный материал, представленный в виде текста: «</w:t>
      </w:r>
      <w:proofErr w:type="spellStart"/>
      <w:r>
        <w:rPr>
          <w:rFonts w:ascii="Arial" w:hAnsi="Arial" w:cs="Arial"/>
          <w:color w:val="000000"/>
          <w:sz w:val="20"/>
          <w:szCs w:val="20"/>
        </w:rPr>
        <w:t>Русня</w:t>
      </w:r>
      <w:proofErr w:type="spellEnd"/>
      <w:r>
        <w:rPr>
          <w:rFonts w:ascii="Arial" w:hAnsi="Arial" w:cs="Arial"/>
          <w:color w:val="000000"/>
          <w:sz w:val="20"/>
          <w:szCs w:val="20"/>
        </w:rPr>
        <w:t>!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 xml:space="preserve">5213 Песня группы «Сибирский кулак» под названием «Нигер», начинающаяся со слов «Опять я вижу на улицах их </w:t>
      </w:r>
      <w:proofErr w:type="gramStart"/>
      <w:r>
        <w:rPr>
          <w:rFonts w:ascii="Arial" w:hAnsi="Arial" w:cs="Arial"/>
          <w:color w:val="000000"/>
          <w:sz w:val="20"/>
          <w:szCs w:val="20"/>
        </w:rPr>
        <w:t>рожи</w:t>
      </w:r>
      <w:proofErr w:type="gramEnd"/>
      <w:r>
        <w:rPr>
          <w:rFonts w:ascii="Arial" w:hAnsi="Arial" w:cs="Arial"/>
          <w:color w:val="000000"/>
          <w:sz w:val="20"/>
          <w:szCs w:val="20"/>
        </w:rPr>
        <w:t xml:space="preserve">», заканчивающаяся словами «Нигер! Это гадко!» (решение Центрального районного суда </w:t>
      </w:r>
      <w:proofErr w:type="gramStart"/>
      <w:r>
        <w:rPr>
          <w:rFonts w:ascii="Arial" w:hAnsi="Arial" w:cs="Arial"/>
          <w:color w:val="000000"/>
          <w:sz w:val="20"/>
          <w:szCs w:val="20"/>
        </w:rPr>
        <w:t>г</w:t>
      </w:r>
      <w:proofErr w:type="gramEnd"/>
      <w:r>
        <w:rPr>
          <w:rFonts w:ascii="Arial" w:hAnsi="Arial" w:cs="Arial"/>
          <w:color w:val="000000"/>
          <w:sz w:val="20"/>
          <w:szCs w:val="20"/>
        </w:rPr>
        <w:t>. Барнаула от 29.07.2021);</w:t>
      </w:r>
    </w:p>
    <w:p w:rsidR="00BE0BDC" w:rsidRDefault="00BE0BDC" w:rsidP="00BE0BDC">
      <w:pPr>
        <w:pStyle w:val="a3"/>
        <w:shd w:val="clear" w:color="auto" w:fill="FFFFFF"/>
        <w:spacing w:before="0" w:beforeAutospacing="0" w:after="150" w:afterAutospacing="0" w:line="240" w:lineRule="atLeast"/>
        <w:rPr>
          <w:rFonts w:ascii="Arial" w:hAnsi="Arial" w:cs="Arial"/>
          <w:color w:val="000000"/>
          <w:sz w:val="20"/>
          <w:szCs w:val="20"/>
        </w:rPr>
      </w:pPr>
      <w:r>
        <w:rPr>
          <w:rFonts w:ascii="Arial" w:hAnsi="Arial" w:cs="Arial"/>
          <w:color w:val="000000"/>
          <w:sz w:val="20"/>
          <w:szCs w:val="20"/>
        </w:rPr>
        <w:t xml:space="preserve">5214 Информационный материал – аудиозапись «Запрещенные сказки – </w:t>
      </w:r>
      <w:proofErr w:type="spellStart"/>
      <w:proofErr w:type="gramStart"/>
      <w:r>
        <w:rPr>
          <w:rFonts w:ascii="Arial" w:hAnsi="Arial" w:cs="Arial"/>
          <w:color w:val="000000"/>
          <w:sz w:val="20"/>
          <w:szCs w:val="20"/>
        </w:rPr>
        <w:t>Баба-Зига</w:t>
      </w:r>
      <w:proofErr w:type="spellEnd"/>
      <w:proofErr w:type="gramEnd"/>
      <w:r>
        <w:rPr>
          <w:rFonts w:ascii="Arial" w:hAnsi="Arial" w:cs="Arial"/>
          <w:color w:val="000000"/>
          <w:sz w:val="20"/>
          <w:szCs w:val="20"/>
        </w:rPr>
        <w:t xml:space="preserve">», длительностью 5 минут 34 секунды, начинающаяся словами «давным-давно, в одном еврейском гетто, жили-были» и заканчивающаяся словами «и того </w:t>
      </w:r>
      <w:proofErr w:type="spellStart"/>
      <w:r>
        <w:rPr>
          <w:rFonts w:ascii="Arial" w:hAnsi="Arial" w:cs="Arial"/>
          <w:color w:val="000000"/>
          <w:sz w:val="20"/>
          <w:szCs w:val="20"/>
        </w:rPr>
        <w:t>Баба-Зига</w:t>
      </w:r>
      <w:proofErr w:type="spellEnd"/>
      <w:r>
        <w:rPr>
          <w:rFonts w:ascii="Arial" w:hAnsi="Arial" w:cs="Arial"/>
          <w:color w:val="000000"/>
          <w:sz w:val="20"/>
          <w:szCs w:val="20"/>
        </w:rPr>
        <w:t xml:space="preserve">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p w:rsidR="00697326" w:rsidRDefault="00697326"/>
    <w:sectPr w:rsidR="00697326" w:rsidSect="00A57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E14CAD"/>
    <w:rsid w:val="005B1A6F"/>
    <w:rsid w:val="005C50C7"/>
    <w:rsid w:val="00697326"/>
    <w:rsid w:val="00A57AA6"/>
    <w:rsid w:val="00BE0BDC"/>
    <w:rsid w:val="00D969B2"/>
    <w:rsid w:val="00E1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BDC"/>
    <w:rPr>
      <w:color w:val="0000FF"/>
      <w:u w:val="single"/>
    </w:rPr>
  </w:style>
</w:styles>
</file>

<file path=word/webSettings.xml><?xml version="1.0" encoding="utf-8"?>
<w:webSettings xmlns:r="http://schemas.openxmlformats.org/officeDocument/2006/relationships" xmlns:w="http://schemas.openxmlformats.org/wordprocessingml/2006/main">
  <w:divs>
    <w:div w:id="536897748">
      <w:bodyDiv w:val="1"/>
      <w:marLeft w:val="0"/>
      <w:marRight w:val="0"/>
      <w:marTop w:val="0"/>
      <w:marBottom w:val="0"/>
      <w:divBdr>
        <w:top w:val="none" w:sz="0" w:space="0" w:color="auto"/>
        <w:left w:val="none" w:sz="0" w:space="0" w:color="auto"/>
        <w:bottom w:val="none" w:sz="0" w:space="0" w:color="auto"/>
        <w:right w:val="none" w:sz="0" w:space="0" w:color="auto"/>
      </w:divBdr>
    </w:div>
    <w:div w:id="618143758">
      <w:bodyDiv w:val="1"/>
      <w:marLeft w:val="0"/>
      <w:marRight w:val="0"/>
      <w:marTop w:val="0"/>
      <w:marBottom w:val="0"/>
      <w:divBdr>
        <w:top w:val="none" w:sz="0" w:space="0" w:color="auto"/>
        <w:left w:val="none" w:sz="0" w:space="0" w:color="auto"/>
        <w:bottom w:val="none" w:sz="0" w:space="0" w:color="auto"/>
        <w:right w:val="none" w:sz="0" w:space="0" w:color="auto"/>
      </w:divBdr>
    </w:div>
    <w:div w:id="720711284">
      <w:bodyDiv w:val="1"/>
      <w:marLeft w:val="0"/>
      <w:marRight w:val="0"/>
      <w:marTop w:val="0"/>
      <w:marBottom w:val="0"/>
      <w:divBdr>
        <w:top w:val="none" w:sz="0" w:space="0" w:color="auto"/>
        <w:left w:val="none" w:sz="0" w:space="0" w:color="auto"/>
        <w:bottom w:val="none" w:sz="0" w:space="0" w:color="auto"/>
        <w:right w:val="none" w:sz="0" w:space="0" w:color="auto"/>
      </w:divBdr>
    </w:div>
    <w:div w:id="775565039">
      <w:bodyDiv w:val="1"/>
      <w:marLeft w:val="0"/>
      <w:marRight w:val="0"/>
      <w:marTop w:val="0"/>
      <w:marBottom w:val="0"/>
      <w:divBdr>
        <w:top w:val="none" w:sz="0" w:space="0" w:color="auto"/>
        <w:left w:val="none" w:sz="0" w:space="0" w:color="auto"/>
        <w:bottom w:val="none" w:sz="0" w:space="0" w:color="auto"/>
        <w:right w:val="none" w:sz="0" w:space="0" w:color="auto"/>
      </w:divBdr>
      <w:divsChild>
        <w:div w:id="306789235">
          <w:marLeft w:val="150"/>
          <w:marRight w:val="0"/>
          <w:marTop w:val="0"/>
          <w:marBottom w:val="0"/>
          <w:divBdr>
            <w:top w:val="none" w:sz="0" w:space="0" w:color="auto"/>
            <w:left w:val="none" w:sz="0" w:space="0" w:color="auto"/>
            <w:bottom w:val="none" w:sz="0" w:space="0" w:color="auto"/>
            <w:right w:val="none" w:sz="0" w:space="0" w:color="auto"/>
          </w:divBdr>
        </w:div>
        <w:div w:id="1037898260">
          <w:marLeft w:val="0"/>
          <w:marRight w:val="0"/>
          <w:marTop w:val="0"/>
          <w:marBottom w:val="225"/>
          <w:divBdr>
            <w:top w:val="none" w:sz="0" w:space="0" w:color="auto"/>
            <w:left w:val="none" w:sz="0" w:space="0" w:color="auto"/>
            <w:bottom w:val="none" w:sz="0" w:space="0" w:color="auto"/>
            <w:right w:val="none" w:sz="0" w:space="0" w:color="auto"/>
          </w:divBdr>
        </w:div>
        <w:div w:id="380373553">
          <w:marLeft w:val="0"/>
          <w:marRight w:val="0"/>
          <w:marTop w:val="0"/>
          <w:marBottom w:val="0"/>
          <w:divBdr>
            <w:top w:val="none" w:sz="0" w:space="0" w:color="auto"/>
            <w:left w:val="none" w:sz="0" w:space="0" w:color="auto"/>
            <w:bottom w:val="none" w:sz="0" w:space="0" w:color="auto"/>
            <w:right w:val="none" w:sz="0" w:space="0" w:color="auto"/>
          </w:divBdr>
        </w:div>
        <w:div w:id="1995529515">
          <w:marLeft w:val="0"/>
          <w:marRight w:val="0"/>
          <w:marTop w:val="0"/>
          <w:marBottom w:val="0"/>
          <w:divBdr>
            <w:top w:val="none" w:sz="0" w:space="0" w:color="auto"/>
            <w:left w:val="none" w:sz="0" w:space="0" w:color="auto"/>
            <w:bottom w:val="none" w:sz="0" w:space="0" w:color="auto"/>
            <w:right w:val="none" w:sz="0" w:space="0" w:color="auto"/>
          </w:divBdr>
        </w:div>
        <w:div w:id="1282304414">
          <w:marLeft w:val="0"/>
          <w:marRight w:val="0"/>
          <w:marTop w:val="0"/>
          <w:marBottom w:val="0"/>
          <w:divBdr>
            <w:top w:val="none" w:sz="0" w:space="0" w:color="auto"/>
            <w:left w:val="none" w:sz="0" w:space="0" w:color="auto"/>
            <w:bottom w:val="none" w:sz="0" w:space="0" w:color="auto"/>
            <w:right w:val="none" w:sz="0" w:space="0" w:color="auto"/>
          </w:divBdr>
        </w:div>
        <w:div w:id="1746731065">
          <w:marLeft w:val="0"/>
          <w:marRight w:val="0"/>
          <w:marTop w:val="0"/>
          <w:marBottom w:val="0"/>
          <w:divBdr>
            <w:top w:val="none" w:sz="0" w:space="0" w:color="auto"/>
            <w:left w:val="none" w:sz="0" w:space="0" w:color="auto"/>
            <w:bottom w:val="none" w:sz="0" w:space="0" w:color="auto"/>
            <w:right w:val="none" w:sz="0" w:space="0" w:color="auto"/>
          </w:divBdr>
        </w:div>
        <w:div w:id="623461909">
          <w:marLeft w:val="0"/>
          <w:marRight w:val="0"/>
          <w:marTop w:val="0"/>
          <w:marBottom w:val="0"/>
          <w:divBdr>
            <w:top w:val="none" w:sz="0" w:space="0" w:color="auto"/>
            <w:left w:val="none" w:sz="0" w:space="0" w:color="auto"/>
            <w:bottom w:val="none" w:sz="0" w:space="0" w:color="auto"/>
            <w:right w:val="none" w:sz="0" w:space="0" w:color="auto"/>
          </w:divBdr>
        </w:div>
        <w:div w:id="937060454">
          <w:marLeft w:val="0"/>
          <w:marRight w:val="0"/>
          <w:marTop w:val="0"/>
          <w:marBottom w:val="0"/>
          <w:divBdr>
            <w:top w:val="none" w:sz="0" w:space="0" w:color="auto"/>
            <w:left w:val="none" w:sz="0" w:space="0" w:color="auto"/>
            <w:bottom w:val="none" w:sz="0" w:space="0" w:color="auto"/>
            <w:right w:val="none" w:sz="0" w:space="0" w:color="auto"/>
          </w:divBdr>
        </w:div>
        <w:div w:id="1038777544">
          <w:marLeft w:val="0"/>
          <w:marRight w:val="0"/>
          <w:marTop w:val="0"/>
          <w:marBottom w:val="0"/>
          <w:divBdr>
            <w:top w:val="none" w:sz="0" w:space="0" w:color="auto"/>
            <w:left w:val="none" w:sz="0" w:space="0" w:color="auto"/>
            <w:bottom w:val="none" w:sz="0" w:space="0" w:color="auto"/>
            <w:right w:val="none" w:sz="0" w:space="0" w:color="auto"/>
          </w:divBdr>
        </w:div>
        <w:div w:id="410127532">
          <w:marLeft w:val="0"/>
          <w:marRight w:val="0"/>
          <w:marTop w:val="0"/>
          <w:marBottom w:val="0"/>
          <w:divBdr>
            <w:top w:val="none" w:sz="0" w:space="0" w:color="auto"/>
            <w:left w:val="none" w:sz="0" w:space="0" w:color="auto"/>
            <w:bottom w:val="none" w:sz="0" w:space="0" w:color="auto"/>
            <w:right w:val="none" w:sz="0" w:space="0" w:color="auto"/>
          </w:divBdr>
          <w:divsChild>
            <w:div w:id="540361249">
              <w:marLeft w:val="0"/>
              <w:marRight w:val="0"/>
              <w:marTop w:val="0"/>
              <w:marBottom w:val="0"/>
              <w:divBdr>
                <w:top w:val="none" w:sz="0" w:space="0" w:color="auto"/>
                <w:left w:val="none" w:sz="0" w:space="0" w:color="auto"/>
                <w:bottom w:val="none" w:sz="0" w:space="0" w:color="auto"/>
                <w:right w:val="none" w:sz="0" w:space="0" w:color="auto"/>
              </w:divBdr>
            </w:div>
          </w:divsChild>
        </w:div>
        <w:div w:id="918978187">
          <w:marLeft w:val="0"/>
          <w:marRight w:val="0"/>
          <w:marTop w:val="0"/>
          <w:marBottom w:val="0"/>
          <w:divBdr>
            <w:top w:val="none" w:sz="0" w:space="0" w:color="auto"/>
            <w:left w:val="none" w:sz="0" w:space="0" w:color="auto"/>
            <w:bottom w:val="none" w:sz="0" w:space="0" w:color="auto"/>
            <w:right w:val="none" w:sz="0" w:space="0" w:color="auto"/>
          </w:divBdr>
        </w:div>
        <w:div w:id="1403944759">
          <w:marLeft w:val="0"/>
          <w:marRight w:val="0"/>
          <w:marTop w:val="0"/>
          <w:marBottom w:val="0"/>
          <w:divBdr>
            <w:top w:val="none" w:sz="0" w:space="0" w:color="auto"/>
            <w:left w:val="none" w:sz="0" w:space="0" w:color="auto"/>
            <w:bottom w:val="none" w:sz="0" w:space="0" w:color="auto"/>
            <w:right w:val="none" w:sz="0" w:space="0" w:color="auto"/>
          </w:divBdr>
        </w:div>
        <w:div w:id="430512661">
          <w:marLeft w:val="0"/>
          <w:marRight w:val="0"/>
          <w:marTop w:val="0"/>
          <w:marBottom w:val="0"/>
          <w:divBdr>
            <w:top w:val="none" w:sz="0" w:space="0" w:color="auto"/>
            <w:left w:val="none" w:sz="0" w:space="0" w:color="auto"/>
            <w:bottom w:val="none" w:sz="0" w:space="0" w:color="auto"/>
            <w:right w:val="none" w:sz="0" w:space="0" w:color="auto"/>
          </w:divBdr>
        </w:div>
        <w:div w:id="879518634">
          <w:marLeft w:val="0"/>
          <w:marRight w:val="0"/>
          <w:marTop w:val="0"/>
          <w:marBottom w:val="0"/>
          <w:divBdr>
            <w:top w:val="none" w:sz="0" w:space="0" w:color="auto"/>
            <w:left w:val="none" w:sz="0" w:space="0" w:color="auto"/>
            <w:bottom w:val="none" w:sz="0" w:space="0" w:color="auto"/>
            <w:right w:val="none" w:sz="0" w:space="0" w:color="auto"/>
          </w:divBdr>
        </w:div>
        <w:div w:id="225381376">
          <w:marLeft w:val="0"/>
          <w:marRight w:val="0"/>
          <w:marTop w:val="0"/>
          <w:marBottom w:val="0"/>
          <w:divBdr>
            <w:top w:val="none" w:sz="0" w:space="0" w:color="auto"/>
            <w:left w:val="none" w:sz="0" w:space="0" w:color="auto"/>
            <w:bottom w:val="none" w:sz="0" w:space="0" w:color="auto"/>
            <w:right w:val="none" w:sz="0" w:space="0" w:color="auto"/>
          </w:divBdr>
        </w:div>
        <w:div w:id="1997873687">
          <w:marLeft w:val="0"/>
          <w:marRight w:val="0"/>
          <w:marTop w:val="0"/>
          <w:marBottom w:val="0"/>
          <w:divBdr>
            <w:top w:val="none" w:sz="0" w:space="0" w:color="auto"/>
            <w:left w:val="none" w:sz="0" w:space="0" w:color="auto"/>
            <w:bottom w:val="none" w:sz="0" w:space="0" w:color="auto"/>
            <w:right w:val="none" w:sz="0" w:space="0" w:color="auto"/>
          </w:divBdr>
        </w:div>
        <w:div w:id="1864636492">
          <w:marLeft w:val="0"/>
          <w:marRight w:val="0"/>
          <w:marTop w:val="0"/>
          <w:marBottom w:val="0"/>
          <w:divBdr>
            <w:top w:val="none" w:sz="0" w:space="0" w:color="auto"/>
            <w:left w:val="none" w:sz="0" w:space="0" w:color="auto"/>
            <w:bottom w:val="none" w:sz="0" w:space="0" w:color="auto"/>
            <w:right w:val="none" w:sz="0" w:space="0" w:color="auto"/>
          </w:divBdr>
        </w:div>
      </w:divsChild>
    </w:div>
    <w:div w:id="777870654">
      <w:bodyDiv w:val="1"/>
      <w:marLeft w:val="0"/>
      <w:marRight w:val="0"/>
      <w:marTop w:val="0"/>
      <w:marBottom w:val="0"/>
      <w:divBdr>
        <w:top w:val="none" w:sz="0" w:space="0" w:color="auto"/>
        <w:left w:val="none" w:sz="0" w:space="0" w:color="auto"/>
        <w:bottom w:val="none" w:sz="0" w:space="0" w:color="auto"/>
        <w:right w:val="none" w:sz="0" w:space="0" w:color="auto"/>
      </w:divBdr>
    </w:div>
    <w:div w:id="871528513">
      <w:bodyDiv w:val="1"/>
      <w:marLeft w:val="0"/>
      <w:marRight w:val="0"/>
      <w:marTop w:val="0"/>
      <w:marBottom w:val="0"/>
      <w:divBdr>
        <w:top w:val="none" w:sz="0" w:space="0" w:color="auto"/>
        <w:left w:val="none" w:sz="0" w:space="0" w:color="auto"/>
        <w:bottom w:val="none" w:sz="0" w:space="0" w:color="auto"/>
        <w:right w:val="none" w:sz="0" w:space="0" w:color="auto"/>
      </w:divBdr>
    </w:div>
    <w:div w:id="888806322">
      <w:bodyDiv w:val="1"/>
      <w:marLeft w:val="0"/>
      <w:marRight w:val="0"/>
      <w:marTop w:val="0"/>
      <w:marBottom w:val="0"/>
      <w:divBdr>
        <w:top w:val="none" w:sz="0" w:space="0" w:color="auto"/>
        <w:left w:val="none" w:sz="0" w:space="0" w:color="auto"/>
        <w:bottom w:val="none" w:sz="0" w:space="0" w:color="auto"/>
        <w:right w:val="none" w:sz="0" w:space="0" w:color="auto"/>
      </w:divBdr>
    </w:div>
    <w:div w:id="969554272">
      <w:bodyDiv w:val="1"/>
      <w:marLeft w:val="0"/>
      <w:marRight w:val="0"/>
      <w:marTop w:val="0"/>
      <w:marBottom w:val="0"/>
      <w:divBdr>
        <w:top w:val="none" w:sz="0" w:space="0" w:color="auto"/>
        <w:left w:val="none" w:sz="0" w:space="0" w:color="auto"/>
        <w:bottom w:val="none" w:sz="0" w:space="0" w:color="auto"/>
        <w:right w:val="none" w:sz="0" w:space="0" w:color="auto"/>
      </w:divBdr>
      <w:divsChild>
        <w:div w:id="96558197">
          <w:marLeft w:val="150"/>
          <w:marRight w:val="0"/>
          <w:marTop w:val="0"/>
          <w:marBottom w:val="0"/>
          <w:divBdr>
            <w:top w:val="none" w:sz="0" w:space="0" w:color="auto"/>
            <w:left w:val="none" w:sz="0" w:space="0" w:color="auto"/>
            <w:bottom w:val="none" w:sz="0" w:space="0" w:color="auto"/>
            <w:right w:val="none" w:sz="0" w:space="0" w:color="auto"/>
          </w:divBdr>
        </w:div>
        <w:div w:id="281108084">
          <w:marLeft w:val="0"/>
          <w:marRight w:val="0"/>
          <w:marTop w:val="0"/>
          <w:marBottom w:val="225"/>
          <w:divBdr>
            <w:top w:val="none" w:sz="0" w:space="0" w:color="auto"/>
            <w:left w:val="none" w:sz="0" w:space="0" w:color="auto"/>
            <w:bottom w:val="none" w:sz="0" w:space="0" w:color="auto"/>
            <w:right w:val="none" w:sz="0" w:space="0" w:color="auto"/>
          </w:divBdr>
        </w:div>
        <w:div w:id="931014522">
          <w:marLeft w:val="0"/>
          <w:marRight w:val="0"/>
          <w:marTop w:val="0"/>
          <w:marBottom w:val="0"/>
          <w:divBdr>
            <w:top w:val="none" w:sz="0" w:space="0" w:color="auto"/>
            <w:left w:val="none" w:sz="0" w:space="0" w:color="auto"/>
            <w:bottom w:val="none" w:sz="0" w:space="0" w:color="auto"/>
            <w:right w:val="none" w:sz="0" w:space="0" w:color="auto"/>
          </w:divBdr>
        </w:div>
        <w:div w:id="1967852568">
          <w:marLeft w:val="0"/>
          <w:marRight w:val="0"/>
          <w:marTop w:val="0"/>
          <w:marBottom w:val="0"/>
          <w:divBdr>
            <w:top w:val="none" w:sz="0" w:space="0" w:color="auto"/>
            <w:left w:val="none" w:sz="0" w:space="0" w:color="auto"/>
            <w:bottom w:val="none" w:sz="0" w:space="0" w:color="auto"/>
            <w:right w:val="none" w:sz="0" w:space="0" w:color="auto"/>
          </w:divBdr>
        </w:div>
        <w:div w:id="163133348">
          <w:marLeft w:val="0"/>
          <w:marRight w:val="0"/>
          <w:marTop w:val="0"/>
          <w:marBottom w:val="0"/>
          <w:divBdr>
            <w:top w:val="none" w:sz="0" w:space="0" w:color="auto"/>
            <w:left w:val="none" w:sz="0" w:space="0" w:color="auto"/>
            <w:bottom w:val="none" w:sz="0" w:space="0" w:color="auto"/>
            <w:right w:val="none" w:sz="0" w:space="0" w:color="auto"/>
          </w:divBdr>
        </w:div>
        <w:div w:id="915018233">
          <w:marLeft w:val="0"/>
          <w:marRight w:val="0"/>
          <w:marTop w:val="0"/>
          <w:marBottom w:val="0"/>
          <w:divBdr>
            <w:top w:val="none" w:sz="0" w:space="0" w:color="auto"/>
            <w:left w:val="none" w:sz="0" w:space="0" w:color="auto"/>
            <w:bottom w:val="none" w:sz="0" w:space="0" w:color="auto"/>
            <w:right w:val="none" w:sz="0" w:space="0" w:color="auto"/>
          </w:divBdr>
        </w:div>
        <w:div w:id="2090888083">
          <w:marLeft w:val="0"/>
          <w:marRight w:val="0"/>
          <w:marTop w:val="0"/>
          <w:marBottom w:val="0"/>
          <w:divBdr>
            <w:top w:val="none" w:sz="0" w:space="0" w:color="auto"/>
            <w:left w:val="none" w:sz="0" w:space="0" w:color="auto"/>
            <w:bottom w:val="none" w:sz="0" w:space="0" w:color="auto"/>
            <w:right w:val="none" w:sz="0" w:space="0" w:color="auto"/>
          </w:divBdr>
        </w:div>
        <w:div w:id="133911064">
          <w:marLeft w:val="0"/>
          <w:marRight w:val="0"/>
          <w:marTop w:val="0"/>
          <w:marBottom w:val="0"/>
          <w:divBdr>
            <w:top w:val="none" w:sz="0" w:space="0" w:color="auto"/>
            <w:left w:val="none" w:sz="0" w:space="0" w:color="auto"/>
            <w:bottom w:val="none" w:sz="0" w:space="0" w:color="auto"/>
            <w:right w:val="none" w:sz="0" w:space="0" w:color="auto"/>
          </w:divBdr>
        </w:div>
        <w:div w:id="159777791">
          <w:marLeft w:val="0"/>
          <w:marRight w:val="0"/>
          <w:marTop w:val="0"/>
          <w:marBottom w:val="0"/>
          <w:divBdr>
            <w:top w:val="none" w:sz="0" w:space="0" w:color="auto"/>
            <w:left w:val="none" w:sz="0" w:space="0" w:color="auto"/>
            <w:bottom w:val="none" w:sz="0" w:space="0" w:color="auto"/>
            <w:right w:val="none" w:sz="0" w:space="0" w:color="auto"/>
          </w:divBdr>
        </w:div>
        <w:div w:id="1132865319">
          <w:marLeft w:val="0"/>
          <w:marRight w:val="0"/>
          <w:marTop w:val="0"/>
          <w:marBottom w:val="0"/>
          <w:divBdr>
            <w:top w:val="none" w:sz="0" w:space="0" w:color="auto"/>
            <w:left w:val="none" w:sz="0" w:space="0" w:color="auto"/>
            <w:bottom w:val="none" w:sz="0" w:space="0" w:color="auto"/>
            <w:right w:val="none" w:sz="0" w:space="0" w:color="auto"/>
          </w:divBdr>
        </w:div>
        <w:div w:id="280846967">
          <w:marLeft w:val="0"/>
          <w:marRight w:val="0"/>
          <w:marTop w:val="0"/>
          <w:marBottom w:val="0"/>
          <w:divBdr>
            <w:top w:val="none" w:sz="0" w:space="0" w:color="auto"/>
            <w:left w:val="none" w:sz="0" w:space="0" w:color="auto"/>
            <w:bottom w:val="none" w:sz="0" w:space="0" w:color="auto"/>
            <w:right w:val="none" w:sz="0" w:space="0" w:color="auto"/>
          </w:divBdr>
        </w:div>
        <w:div w:id="490415734">
          <w:marLeft w:val="0"/>
          <w:marRight w:val="0"/>
          <w:marTop w:val="0"/>
          <w:marBottom w:val="0"/>
          <w:divBdr>
            <w:top w:val="none" w:sz="0" w:space="0" w:color="auto"/>
            <w:left w:val="none" w:sz="0" w:space="0" w:color="auto"/>
            <w:bottom w:val="none" w:sz="0" w:space="0" w:color="auto"/>
            <w:right w:val="none" w:sz="0" w:space="0" w:color="auto"/>
          </w:divBdr>
        </w:div>
        <w:div w:id="241065940">
          <w:marLeft w:val="0"/>
          <w:marRight w:val="0"/>
          <w:marTop w:val="0"/>
          <w:marBottom w:val="0"/>
          <w:divBdr>
            <w:top w:val="none" w:sz="0" w:space="0" w:color="auto"/>
            <w:left w:val="none" w:sz="0" w:space="0" w:color="auto"/>
            <w:bottom w:val="none" w:sz="0" w:space="0" w:color="auto"/>
            <w:right w:val="none" w:sz="0" w:space="0" w:color="auto"/>
          </w:divBdr>
        </w:div>
        <w:div w:id="1783188578">
          <w:marLeft w:val="0"/>
          <w:marRight w:val="0"/>
          <w:marTop w:val="0"/>
          <w:marBottom w:val="0"/>
          <w:divBdr>
            <w:top w:val="none" w:sz="0" w:space="0" w:color="auto"/>
            <w:left w:val="none" w:sz="0" w:space="0" w:color="auto"/>
            <w:bottom w:val="none" w:sz="0" w:space="0" w:color="auto"/>
            <w:right w:val="none" w:sz="0" w:space="0" w:color="auto"/>
          </w:divBdr>
        </w:div>
        <w:div w:id="2058428835">
          <w:marLeft w:val="0"/>
          <w:marRight w:val="0"/>
          <w:marTop w:val="0"/>
          <w:marBottom w:val="0"/>
          <w:divBdr>
            <w:top w:val="none" w:sz="0" w:space="0" w:color="auto"/>
            <w:left w:val="none" w:sz="0" w:space="0" w:color="auto"/>
            <w:bottom w:val="none" w:sz="0" w:space="0" w:color="auto"/>
            <w:right w:val="none" w:sz="0" w:space="0" w:color="auto"/>
          </w:divBdr>
        </w:div>
        <w:div w:id="1784962214">
          <w:marLeft w:val="0"/>
          <w:marRight w:val="0"/>
          <w:marTop w:val="0"/>
          <w:marBottom w:val="0"/>
          <w:divBdr>
            <w:top w:val="none" w:sz="0" w:space="0" w:color="auto"/>
            <w:left w:val="none" w:sz="0" w:space="0" w:color="auto"/>
            <w:bottom w:val="none" w:sz="0" w:space="0" w:color="auto"/>
            <w:right w:val="none" w:sz="0" w:space="0" w:color="auto"/>
          </w:divBdr>
        </w:div>
        <w:div w:id="1852450205">
          <w:marLeft w:val="0"/>
          <w:marRight w:val="0"/>
          <w:marTop w:val="0"/>
          <w:marBottom w:val="0"/>
          <w:divBdr>
            <w:top w:val="none" w:sz="0" w:space="0" w:color="auto"/>
            <w:left w:val="none" w:sz="0" w:space="0" w:color="auto"/>
            <w:bottom w:val="none" w:sz="0" w:space="0" w:color="auto"/>
            <w:right w:val="none" w:sz="0" w:space="0" w:color="auto"/>
          </w:divBdr>
        </w:div>
        <w:div w:id="312030076">
          <w:marLeft w:val="0"/>
          <w:marRight w:val="0"/>
          <w:marTop w:val="0"/>
          <w:marBottom w:val="0"/>
          <w:divBdr>
            <w:top w:val="none" w:sz="0" w:space="0" w:color="auto"/>
            <w:left w:val="none" w:sz="0" w:space="0" w:color="auto"/>
            <w:bottom w:val="none" w:sz="0" w:space="0" w:color="auto"/>
            <w:right w:val="none" w:sz="0" w:space="0" w:color="auto"/>
          </w:divBdr>
        </w:div>
        <w:div w:id="849875309">
          <w:marLeft w:val="0"/>
          <w:marRight w:val="0"/>
          <w:marTop w:val="0"/>
          <w:marBottom w:val="0"/>
          <w:divBdr>
            <w:top w:val="none" w:sz="0" w:space="0" w:color="auto"/>
            <w:left w:val="none" w:sz="0" w:space="0" w:color="auto"/>
            <w:bottom w:val="none" w:sz="0" w:space="0" w:color="auto"/>
            <w:right w:val="none" w:sz="0" w:space="0" w:color="auto"/>
          </w:divBdr>
        </w:div>
        <w:div w:id="117338402">
          <w:marLeft w:val="0"/>
          <w:marRight w:val="0"/>
          <w:marTop w:val="0"/>
          <w:marBottom w:val="0"/>
          <w:divBdr>
            <w:top w:val="none" w:sz="0" w:space="0" w:color="auto"/>
            <w:left w:val="none" w:sz="0" w:space="0" w:color="auto"/>
            <w:bottom w:val="none" w:sz="0" w:space="0" w:color="auto"/>
            <w:right w:val="none" w:sz="0" w:space="0" w:color="auto"/>
          </w:divBdr>
        </w:div>
        <w:div w:id="1604609787">
          <w:marLeft w:val="0"/>
          <w:marRight w:val="0"/>
          <w:marTop w:val="0"/>
          <w:marBottom w:val="0"/>
          <w:divBdr>
            <w:top w:val="none" w:sz="0" w:space="0" w:color="auto"/>
            <w:left w:val="none" w:sz="0" w:space="0" w:color="auto"/>
            <w:bottom w:val="none" w:sz="0" w:space="0" w:color="auto"/>
            <w:right w:val="none" w:sz="0" w:space="0" w:color="auto"/>
          </w:divBdr>
        </w:div>
        <w:div w:id="1614751574">
          <w:marLeft w:val="0"/>
          <w:marRight w:val="0"/>
          <w:marTop w:val="0"/>
          <w:marBottom w:val="0"/>
          <w:divBdr>
            <w:top w:val="none" w:sz="0" w:space="0" w:color="auto"/>
            <w:left w:val="none" w:sz="0" w:space="0" w:color="auto"/>
            <w:bottom w:val="none" w:sz="0" w:space="0" w:color="auto"/>
            <w:right w:val="none" w:sz="0" w:space="0" w:color="auto"/>
          </w:divBdr>
        </w:div>
        <w:div w:id="636569466">
          <w:marLeft w:val="0"/>
          <w:marRight w:val="0"/>
          <w:marTop w:val="0"/>
          <w:marBottom w:val="0"/>
          <w:divBdr>
            <w:top w:val="none" w:sz="0" w:space="0" w:color="auto"/>
            <w:left w:val="none" w:sz="0" w:space="0" w:color="auto"/>
            <w:bottom w:val="none" w:sz="0" w:space="0" w:color="auto"/>
            <w:right w:val="none" w:sz="0" w:space="0" w:color="auto"/>
          </w:divBdr>
        </w:div>
      </w:divsChild>
    </w:div>
    <w:div w:id="989016750">
      <w:bodyDiv w:val="1"/>
      <w:marLeft w:val="0"/>
      <w:marRight w:val="0"/>
      <w:marTop w:val="0"/>
      <w:marBottom w:val="0"/>
      <w:divBdr>
        <w:top w:val="none" w:sz="0" w:space="0" w:color="auto"/>
        <w:left w:val="none" w:sz="0" w:space="0" w:color="auto"/>
        <w:bottom w:val="none" w:sz="0" w:space="0" w:color="auto"/>
        <w:right w:val="none" w:sz="0" w:space="0" w:color="auto"/>
      </w:divBdr>
    </w:div>
    <w:div w:id="1273438047">
      <w:bodyDiv w:val="1"/>
      <w:marLeft w:val="0"/>
      <w:marRight w:val="0"/>
      <w:marTop w:val="0"/>
      <w:marBottom w:val="0"/>
      <w:divBdr>
        <w:top w:val="none" w:sz="0" w:space="0" w:color="auto"/>
        <w:left w:val="none" w:sz="0" w:space="0" w:color="auto"/>
        <w:bottom w:val="none" w:sz="0" w:space="0" w:color="auto"/>
        <w:right w:val="none" w:sz="0" w:space="0" w:color="auto"/>
      </w:divBdr>
    </w:div>
    <w:div w:id="1348216414">
      <w:bodyDiv w:val="1"/>
      <w:marLeft w:val="0"/>
      <w:marRight w:val="0"/>
      <w:marTop w:val="0"/>
      <w:marBottom w:val="0"/>
      <w:divBdr>
        <w:top w:val="none" w:sz="0" w:space="0" w:color="auto"/>
        <w:left w:val="none" w:sz="0" w:space="0" w:color="auto"/>
        <w:bottom w:val="none" w:sz="0" w:space="0" w:color="auto"/>
        <w:right w:val="none" w:sz="0" w:space="0" w:color="auto"/>
      </w:divBdr>
    </w:div>
    <w:div w:id="1353529567">
      <w:bodyDiv w:val="1"/>
      <w:marLeft w:val="0"/>
      <w:marRight w:val="0"/>
      <w:marTop w:val="0"/>
      <w:marBottom w:val="0"/>
      <w:divBdr>
        <w:top w:val="none" w:sz="0" w:space="0" w:color="auto"/>
        <w:left w:val="none" w:sz="0" w:space="0" w:color="auto"/>
        <w:bottom w:val="none" w:sz="0" w:space="0" w:color="auto"/>
        <w:right w:val="none" w:sz="0" w:space="0" w:color="auto"/>
      </w:divBdr>
      <w:divsChild>
        <w:div w:id="279380510">
          <w:marLeft w:val="0"/>
          <w:marRight w:val="0"/>
          <w:marTop w:val="0"/>
          <w:marBottom w:val="0"/>
          <w:divBdr>
            <w:top w:val="none" w:sz="0" w:space="0" w:color="auto"/>
            <w:left w:val="none" w:sz="0" w:space="0" w:color="auto"/>
            <w:bottom w:val="none" w:sz="0" w:space="0" w:color="auto"/>
            <w:right w:val="none" w:sz="0" w:space="0" w:color="auto"/>
          </w:divBdr>
        </w:div>
        <w:div w:id="1108161897">
          <w:marLeft w:val="0"/>
          <w:marRight w:val="0"/>
          <w:marTop w:val="0"/>
          <w:marBottom w:val="0"/>
          <w:divBdr>
            <w:top w:val="none" w:sz="0" w:space="0" w:color="auto"/>
            <w:left w:val="none" w:sz="0" w:space="0" w:color="auto"/>
            <w:bottom w:val="none" w:sz="0" w:space="0" w:color="auto"/>
            <w:right w:val="none" w:sz="0" w:space="0" w:color="auto"/>
          </w:divBdr>
        </w:div>
        <w:div w:id="531501168">
          <w:marLeft w:val="0"/>
          <w:marRight w:val="0"/>
          <w:marTop w:val="0"/>
          <w:marBottom w:val="0"/>
          <w:divBdr>
            <w:top w:val="none" w:sz="0" w:space="0" w:color="auto"/>
            <w:left w:val="none" w:sz="0" w:space="0" w:color="auto"/>
            <w:bottom w:val="none" w:sz="0" w:space="0" w:color="auto"/>
            <w:right w:val="none" w:sz="0" w:space="0" w:color="auto"/>
          </w:divBdr>
        </w:div>
        <w:div w:id="677005627">
          <w:marLeft w:val="0"/>
          <w:marRight w:val="0"/>
          <w:marTop w:val="0"/>
          <w:marBottom w:val="0"/>
          <w:divBdr>
            <w:top w:val="none" w:sz="0" w:space="0" w:color="auto"/>
            <w:left w:val="none" w:sz="0" w:space="0" w:color="auto"/>
            <w:bottom w:val="none" w:sz="0" w:space="0" w:color="auto"/>
            <w:right w:val="none" w:sz="0" w:space="0" w:color="auto"/>
          </w:divBdr>
        </w:div>
        <w:div w:id="32661578">
          <w:marLeft w:val="0"/>
          <w:marRight w:val="0"/>
          <w:marTop w:val="0"/>
          <w:marBottom w:val="0"/>
          <w:divBdr>
            <w:top w:val="none" w:sz="0" w:space="0" w:color="auto"/>
            <w:left w:val="none" w:sz="0" w:space="0" w:color="auto"/>
            <w:bottom w:val="none" w:sz="0" w:space="0" w:color="auto"/>
            <w:right w:val="none" w:sz="0" w:space="0" w:color="auto"/>
          </w:divBdr>
        </w:div>
        <w:div w:id="148447109">
          <w:marLeft w:val="0"/>
          <w:marRight w:val="0"/>
          <w:marTop w:val="0"/>
          <w:marBottom w:val="0"/>
          <w:divBdr>
            <w:top w:val="none" w:sz="0" w:space="0" w:color="auto"/>
            <w:left w:val="none" w:sz="0" w:space="0" w:color="auto"/>
            <w:bottom w:val="none" w:sz="0" w:space="0" w:color="auto"/>
            <w:right w:val="none" w:sz="0" w:space="0" w:color="auto"/>
          </w:divBdr>
        </w:div>
        <w:div w:id="1316185904">
          <w:marLeft w:val="0"/>
          <w:marRight w:val="0"/>
          <w:marTop w:val="0"/>
          <w:marBottom w:val="0"/>
          <w:divBdr>
            <w:top w:val="none" w:sz="0" w:space="0" w:color="auto"/>
            <w:left w:val="none" w:sz="0" w:space="0" w:color="auto"/>
            <w:bottom w:val="none" w:sz="0" w:space="0" w:color="auto"/>
            <w:right w:val="none" w:sz="0" w:space="0" w:color="auto"/>
          </w:divBdr>
        </w:div>
      </w:divsChild>
    </w:div>
    <w:div w:id="1394893282">
      <w:bodyDiv w:val="1"/>
      <w:marLeft w:val="0"/>
      <w:marRight w:val="0"/>
      <w:marTop w:val="0"/>
      <w:marBottom w:val="0"/>
      <w:divBdr>
        <w:top w:val="none" w:sz="0" w:space="0" w:color="auto"/>
        <w:left w:val="none" w:sz="0" w:space="0" w:color="auto"/>
        <w:bottom w:val="none" w:sz="0" w:space="0" w:color="auto"/>
        <w:right w:val="none" w:sz="0" w:space="0" w:color="auto"/>
      </w:divBdr>
    </w:div>
    <w:div w:id="1613437633">
      <w:bodyDiv w:val="1"/>
      <w:marLeft w:val="0"/>
      <w:marRight w:val="0"/>
      <w:marTop w:val="0"/>
      <w:marBottom w:val="0"/>
      <w:divBdr>
        <w:top w:val="none" w:sz="0" w:space="0" w:color="auto"/>
        <w:left w:val="none" w:sz="0" w:space="0" w:color="auto"/>
        <w:bottom w:val="none" w:sz="0" w:space="0" w:color="auto"/>
        <w:right w:val="none" w:sz="0" w:space="0" w:color="auto"/>
      </w:divBdr>
      <w:divsChild>
        <w:div w:id="1296259969">
          <w:marLeft w:val="0"/>
          <w:marRight w:val="0"/>
          <w:marTop w:val="0"/>
          <w:marBottom w:val="0"/>
          <w:divBdr>
            <w:top w:val="none" w:sz="0" w:space="0" w:color="auto"/>
            <w:left w:val="none" w:sz="0" w:space="0" w:color="auto"/>
            <w:bottom w:val="none" w:sz="0" w:space="0" w:color="auto"/>
            <w:right w:val="none" w:sz="0" w:space="0" w:color="auto"/>
          </w:divBdr>
        </w:div>
        <w:div w:id="1973440036">
          <w:marLeft w:val="0"/>
          <w:marRight w:val="0"/>
          <w:marTop w:val="0"/>
          <w:marBottom w:val="0"/>
          <w:divBdr>
            <w:top w:val="none" w:sz="0" w:space="0" w:color="auto"/>
            <w:left w:val="none" w:sz="0" w:space="0" w:color="auto"/>
            <w:bottom w:val="none" w:sz="0" w:space="0" w:color="auto"/>
            <w:right w:val="none" w:sz="0" w:space="0" w:color="auto"/>
          </w:divBdr>
        </w:div>
      </w:divsChild>
    </w:div>
    <w:div w:id="1932082622">
      <w:bodyDiv w:val="1"/>
      <w:marLeft w:val="0"/>
      <w:marRight w:val="0"/>
      <w:marTop w:val="0"/>
      <w:marBottom w:val="0"/>
      <w:divBdr>
        <w:top w:val="none" w:sz="0" w:space="0" w:color="auto"/>
        <w:left w:val="none" w:sz="0" w:space="0" w:color="auto"/>
        <w:bottom w:val="none" w:sz="0" w:space="0" w:color="auto"/>
        <w:right w:val="none" w:sz="0" w:space="0" w:color="auto"/>
      </w:divBdr>
    </w:div>
    <w:div w:id="2041083626">
      <w:bodyDiv w:val="1"/>
      <w:marLeft w:val="0"/>
      <w:marRight w:val="0"/>
      <w:marTop w:val="0"/>
      <w:marBottom w:val="0"/>
      <w:divBdr>
        <w:top w:val="none" w:sz="0" w:space="0" w:color="auto"/>
        <w:left w:val="none" w:sz="0" w:space="0" w:color="auto"/>
        <w:bottom w:val="none" w:sz="0" w:space="0" w:color="auto"/>
        <w:right w:val="none" w:sz="0" w:space="0" w:color="auto"/>
      </w:divBdr>
    </w:div>
    <w:div w:id="20922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va-center.ru/racism-xenophobia/news/counteraction/2016/04/d342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va-center.ru/racism-xenophobia/news/counteraction/2016/08/d353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krk.sudrf.ru/modules.php?name=sud_delo&amp;srv_num=1&amp;name_op=doc&amp;number=143819299&amp;delo_id=1540005&amp;new=&amp;text_number=1" TargetMode="External"/><Relationship Id="rId11" Type="http://schemas.openxmlformats.org/officeDocument/2006/relationships/hyperlink" Target="https://www.sova-center.ru/racism-xenophobia/news/counteraction/2021/06/d44409/" TargetMode="External"/><Relationship Id="rId5" Type="http://schemas.openxmlformats.org/officeDocument/2006/relationships/hyperlink" Target="http://www.sova-center.ru/misuse/news/persecution/2015/08/d32657/" TargetMode="External"/><Relationship Id="rId10" Type="http://schemas.openxmlformats.org/officeDocument/2006/relationships/hyperlink" Target="https://www.sova-center.ru/racism-xenophobia/news/counteraction/2019/02/d40627/" TargetMode="External"/><Relationship Id="rId4" Type="http://schemas.openxmlformats.org/officeDocument/2006/relationships/hyperlink" Target="https://www.sova-center.ru/misuse/news/persecution/2020/08/d42774/" TargetMode="External"/><Relationship Id="rId9" Type="http://schemas.openxmlformats.org/officeDocument/2006/relationships/hyperlink" Target="https://www.sova-center.ru/racism-xenophobia/news/counteraction/2015/02/d3130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HP</cp:lastModifiedBy>
  <cp:revision>2</cp:revision>
  <dcterms:created xsi:type="dcterms:W3CDTF">2021-10-20T17:33:00Z</dcterms:created>
  <dcterms:modified xsi:type="dcterms:W3CDTF">2021-10-20T17:33:00Z</dcterms:modified>
</cp:coreProperties>
</file>