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06" w:rsidRPr="007E42C8" w:rsidRDefault="007E42C8" w:rsidP="001D09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204A"/>
          <w:sz w:val="30"/>
          <w:szCs w:val="30"/>
        </w:rPr>
        <w:br/>
      </w:r>
      <w:r w:rsidRPr="007E42C8">
        <w:rPr>
          <w:rFonts w:ascii="Times New Roman" w:hAnsi="Times New Roman" w:cs="Times New Roman"/>
          <w:sz w:val="28"/>
          <w:szCs w:val="28"/>
        </w:rPr>
        <w:br/>
      </w:r>
      <w:r w:rsidRPr="007E42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CFDFF"/>
        </w:rPr>
        <w:t>Обновление Федерального списка экстремистских материалов от 18 апреля 2023 года</w:t>
      </w:r>
      <w:r w:rsidRPr="007E42C8">
        <w:rPr>
          <w:rFonts w:ascii="Times New Roman" w:hAnsi="Times New Roman" w:cs="Times New Roman"/>
          <w:sz w:val="28"/>
          <w:szCs w:val="28"/>
        </w:rPr>
        <w:br/>
      </w:r>
      <w:r w:rsidRPr="007E42C8">
        <w:rPr>
          <w:rFonts w:ascii="Times New Roman" w:hAnsi="Times New Roman" w:cs="Times New Roman"/>
          <w:sz w:val="28"/>
          <w:szCs w:val="28"/>
        </w:rPr>
        <w:br/>
      </w:r>
      <w:r w:rsidRPr="007E42C8">
        <w:rPr>
          <w:rFonts w:ascii="Times New Roman" w:hAnsi="Times New Roman" w:cs="Times New Roman"/>
          <w:sz w:val="28"/>
          <w:szCs w:val="28"/>
          <w:shd w:val="clear" w:color="auto" w:fill="FCFDFF"/>
        </w:rPr>
        <w:t>5341 Материал под названием «Манифест Национального сопротивления</w:t>
      </w:r>
      <w:proofErr w:type="gramStart"/>
      <w:r w:rsidRPr="007E42C8">
        <w:rPr>
          <w:rFonts w:ascii="Times New Roman" w:hAnsi="Times New Roman" w:cs="Times New Roman"/>
          <w:sz w:val="28"/>
          <w:szCs w:val="28"/>
          <w:shd w:val="clear" w:color="auto" w:fill="FCFDFF"/>
        </w:rPr>
        <w:t>… Н</w:t>
      </w:r>
      <w:proofErr w:type="gramEnd"/>
      <w:r w:rsidRPr="007E42C8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а войне, как на войне. Кремль уничтожает народ России!», размещенный в информационно-телекоммуникационных сетях, в том числе в сети «Интернет» (решение </w:t>
      </w:r>
      <w:proofErr w:type="spellStart"/>
      <w:proofErr w:type="gramStart"/>
      <w:r w:rsidRPr="007E42C8">
        <w:rPr>
          <w:rFonts w:ascii="Times New Roman" w:hAnsi="Times New Roman" w:cs="Times New Roman"/>
          <w:sz w:val="28"/>
          <w:szCs w:val="28"/>
          <w:shd w:val="clear" w:color="auto" w:fill="FCFDFF"/>
        </w:rPr>
        <w:t>Петропавловск-Камчатского</w:t>
      </w:r>
      <w:proofErr w:type="spellEnd"/>
      <w:proofErr w:type="gramEnd"/>
      <w:r w:rsidRPr="007E42C8">
        <w:rPr>
          <w:rFonts w:ascii="Times New Roman" w:hAnsi="Times New Roman" w:cs="Times New Roman"/>
          <w:sz w:val="28"/>
          <w:szCs w:val="28"/>
          <w:shd w:val="clear" w:color="auto" w:fill="FCFDFF"/>
        </w:rPr>
        <w:t xml:space="preserve"> городского суда Камчатского края от 31.01.2023);</w:t>
      </w:r>
    </w:p>
    <w:sectPr w:rsidR="001D0906" w:rsidRPr="007E42C8" w:rsidSect="0084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6A35"/>
    <w:rsid w:val="001D0906"/>
    <w:rsid w:val="007E42C8"/>
    <w:rsid w:val="00845DAF"/>
    <w:rsid w:val="00945710"/>
    <w:rsid w:val="00A0111A"/>
    <w:rsid w:val="00A3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0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2023-03-30T18:39:00Z</dcterms:created>
  <dcterms:modified xsi:type="dcterms:W3CDTF">2023-05-04T19:00:00Z</dcterms:modified>
</cp:coreProperties>
</file>